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2E" w:rsidRDefault="0040452E" w:rsidP="007A72E5">
      <w:pPr>
        <w:spacing w:before="100" w:beforeAutospacing="1" w:after="100" w:afterAutospacing="1" w:line="240" w:lineRule="auto"/>
        <w:outlineLvl w:val="0"/>
        <w:rPr>
          <w:rFonts w:ascii="Arial" w:eastAsia="Times New Roman" w:hAnsi="Arial" w:cs="Arial"/>
          <w:b/>
          <w:bCs/>
          <w:color w:val="003399"/>
          <w:kern w:val="36"/>
          <w:sz w:val="42"/>
          <w:szCs w:val="42"/>
          <w:lang w:eastAsia="tr-TR"/>
        </w:rPr>
      </w:pPr>
    </w:p>
    <w:p w:rsidR="0040452E" w:rsidRDefault="0040452E" w:rsidP="007A72E5">
      <w:pPr>
        <w:spacing w:before="100" w:beforeAutospacing="1" w:after="100" w:afterAutospacing="1" w:line="240" w:lineRule="auto"/>
        <w:outlineLvl w:val="0"/>
        <w:rPr>
          <w:rFonts w:ascii="Arial" w:eastAsia="Times New Roman" w:hAnsi="Arial" w:cs="Arial"/>
          <w:b/>
          <w:bCs/>
          <w:color w:val="003399"/>
          <w:kern w:val="36"/>
          <w:sz w:val="42"/>
          <w:szCs w:val="42"/>
          <w:lang w:eastAsia="tr-TR"/>
        </w:rPr>
      </w:pPr>
    </w:p>
    <w:p w:rsidR="0040452E" w:rsidRDefault="0040452E" w:rsidP="007A72E5">
      <w:pPr>
        <w:spacing w:before="100" w:beforeAutospacing="1" w:after="100" w:afterAutospacing="1" w:line="240" w:lineRule="auto"/>
        <w:outlineLvl w:val="0"/>
        <w:rPr>
          <w:rFonts w:ascii="Arial" w:eastAsia="Times New Roman" w:hAnsi="Arial" w:cs="Arial"/>
          <w:b/>
          <w:bCs/>
          <w:color w:val="003399"/>
          <w:kern w:val="36"/>
          <w:sz w:val="42"/>
          <w:szCs w:val="42"/>
          <w:lang w:eastAsia="tr-TR"/>
        </w:rPr>
      </w:pPr>
    </w:p>
    <w:p w:rsidR="002B7B00" w:rsidRDefault="00F67A32" w:rsidP="007A72E5">
      <w:pPr>
        <w:spacing w:before="100" w:beforeAutospacing="1" w:after="100" w:afterAutospacing="1" w:line="240" w:lineRule="auto"/>
        <w:outlineLvl w:val="0"/>
        <w:rPr>
          <w:rFonts w:ascii="Arial" w:eastAsia="Times New Roman" w:hAnsi="Arial" w:cs="Arial"/>
          <w:b/>
          <w:bCs/>
          <w:color w:val="003399"/>
          <w:kern w:val="36"/>
          <w:sz w:val="42"/>
          <w:szCs w:val="42"/>
          <w:lang w:eastAsia="tr-TR"/>
        </w:rPr>
      </w:pPr>
      <w:r>
        <w:rPr>
          <w:rFonts w:ascii="Arial" w:eastAsia="Times New Roman" w:hAnsi="Arial" w:cs="Arial"/>
          <w:b/>
          <w:bCs/>
          <w:color w:val="003399"/>
          <w:kern w:val="36"/>
          <w:sz w:val="42"/>
          <w:szCs w:val="42"/>
          <w:lang w:eastAsia="tr-TR"/>
        </w:rPr>
        <w:t xml:space="preserve">Guidelines </w:t>
      </w:r>
      <w:r w:rsidR="0067641B">
        <w:rPr>
          <w:rFonts w:ascii="Arial" w:eastAsia="Times New Roman" w:hAnsi="Arial" w:cs="Arial"/>
          <w:b/>
          <w:bCs/>
          <w:color w:val="003399"/>
          <w:kern w:val="36"/>
          <w:sz w:val="42"/>
          <w:szCs w:val="42"/>
          <w:lang w:eastAsia="tr-TR"/>
        </w:rPr>
        <w:t xml:space="preserve"> for Abstracts</w:t>
      </w:r>
    </w:p>
    <w:p w:rsidR="0067641B" w:rsidRPr="0079622A" w:rsidRDefault="0016678B" w:rsidP="0016678B">
      <w:pPr>
        <w:pStyle w:val="NormalWeb"/>
        <w:shd w:val="clear" w:color="auto" w:fill="FFFFFF"/>
        <w:spacing w:line="340" w:lineRule="atLeast"/>
        <w:jc w:val="center"/>
        <w:rPr>
          <w:rFonts w:ascii="Arial" w:hAnsi="Arial" w:cs="Arial"/>
        </w:rPr>
      </w:pPr>
      <w:r w:rsidRPr="0079622A">
        <w:rPr>
          <w:rStyle w:val="Strong"/>
          <w:rFonts w:ascii="Arial" w:hAnsi="Arial" w:cs="Arial"/>
        </w:rPr>
        <w:t>Guidelines</w:t>
      </w:r>
      <w:r w:rsidR="0067641B" w:rsidRPr="0079622A">
        <w:rPr>
          <w:rStyle w:val="Strong"/>
          <w:rFonts w:ascii="Arial" w:hAnsi="Arial" w:cs="Arial"/>
        </w:rPr>
        <w:t xml:space="preserve"> for Authors </w:t>
      </w:r>
      <w:r w:rsidR="008F7875" w:rsidRPr="0079622A">
        <w:rPr>
          <w:rStyle w:val="Strong"/>
          <w:rFonts w:ascii="Arial" w:hAnsi="Arial" w:cs="Arial"/>
        </w:rPr>
        <w:t>about</w:t>
      </w:r>
      <w:r w:rsidR="0067641B" w:rsidRPr="0079622A">
        <w:rPr>
          <w:rStyle w:val="Strong"/>
          <w:rFonts w:ascii="Arial" w:hAnsi="Arial" w:cs="Arial"/>
        </w:rPr>
        <w:t xml:space="preserve"> Preparation and Submission of the Abstracts for </w:t>
      </w:r>
      <w:r w:rsidR="0067641B" w:rsidRPr="0079622A">
        <w:rPr>
          <w:rFonts w:ascii="Arial" w:hAnsi="Arial" w:cs="Arial"/>
          <w:b/>
          <w:bCs/>
        </w:rPr>
        <w:br/>
      </w:r>
      <w:r w:rsidR="0040452E">
        <w:rPr>
          <w:rStyle w:val="Strong"/>
          <w:rFonts w:ascii="Arial" w:hAnsi="Arial" w:cs="Arial"/>
        </w:rPr>
        <w:t xml:space="preserve">the </w:t>
      </w:r>
      <w:r w:rsidR="0067641B" w:rsidRPr="0079622A">
        <w:rPr>
          <w:rStyle w:val="Strong"/>
          <w:rFonts w:ascii="Arial" w:hAnsi="Arial" w:cs="Arial"/>
        </w:rPr>
        <w:t xml:space="preserve">ICEVI </w:t>
      </w:r>
      <w:r w:rsidR="0040452E">
        <w:rPr>
          <w:rStyle w:val="Strong"/>
          <w:rFonts w:ascii="Arial" w:hAnsi="Arial" w:cs="Arial"/>
        </w:rPr>
        <w:t xml:space="preserve">Eastern </w:t>
      </w:r>
      <w:r w:rsidR="00305B22">
        <w:rPr>
          <w:rStyle w:val="Strong"/>
          <w:rFonts w:ascii="Arial" w:hAnsi="Arial" w:cs="Arial"/>
        </w:rPr>
        <w:t>European</w:t>
      </w:r>
      <w:r w:rsidR="0067641B" w:rsidRPr="0079622A">
        <w:rPr>
          <w:rStyle w:val="Strong"/>
          <w:rFonts w:ascii="Arial" w:hAnsi="Arial" w:cs="Arial"/>
        </w:rPr>
        <w:t xml:space="preserve"> Conference </w:t>
      </w:r>
      <w:r w:rsidR="009F4A85">
        <w:rPr>
          <w:rStyle w:val="Strong"/>
          <w:rFonts w:ascii="Arial" w:hAnsi="Arial" w:cs="Arial"/>
        </w:rPr>
        <w:t xml:space="preserve">2016 </w:t>
      </w:r>
      <w:r w:rsidR="0067641B" w:rsidRPr="0079622A">
        <w:rPr>
          <w:rStyle w:val="Strong"/>
          <w:rFonts w:ascii="Arial" w:hAnsi="Arial" w:cs="Arial"/>
        </w:rPr>
        <w:t xml:space="preserve">to be </w:t>
      </w:r>
      <w:r w:rsidRPr="00AD4BFE">
        <w:rPr>
          <w:rStyle w:val="Strong"/>
          <w:rFonts w:ascii="Arial" w:hAnsi="Arial" w:cs="Arial"/>
        </w:rPr>
        <w:t>h</w:t>
      </w:r>
      <w:r w:rsidR="0067641B" w:rsidRPr="00AD4BFE">
        <w:rPr>
          <w:rStyle w:val="Strong"/>
          <w:rFonts w:ascii="Arial" w:hAnsi="Arial" w:cs="Arial"/>
        </w:rPr>
        <w:t>eld</w:t>
      </w:r>
      <w:r w:rsidR="0067641B" w:rsidRPr="0079622A">
        <w:rPr>
          <w:rStyle w:val="Strong"/>
          <w:rFonts w:ascii="Arial" w:hAnsi="Arial" w:cs="Arial"/>
        </w:rPr>
        <w:t xml:space="preserve"> in </w:t>
      </w:r>
      <w:r w:rsidR="0040452E">
        <w:rPr>
          <w:rStyle w:val="Strong"/>
          <w:rFonts w:ascii="Arial" w:hAnsi="Arial" w:cs="Arial"/>
        </w:rPr>
        <w:t>Tbilisi, Georgia</w:t>
      </w:r>
      <w:r w:rsidR="0067641B" w:rsidRPr="0079622A">
        <w:rPr>
          <w:rStyle w:val="Strong"/>
          <w:rFonts w:ascii="Arial" w:hAnsi="Arial" w:cs="Arial"/>
        </w:rPr>
        <w:t xml:space="preserve">, </w:t>
      </w:r>
      <w:r w:rsidR="009D7F08">
        <w:rPr>
          <w:rStyle w:val="Strong"/>
          <w:rFonts w:ascii="Sylfaen" w:hAnsi="Sylfaen" w:cs="Arial"/>
          <w:lang w:val="ka-GE"/>
        </w:rPr>
        <w:t>„</w:t>
      </w:r>
      <w:r w:rsidR="007A4A7D">
        <w:rPr>
          <w:rStyle w:val="Strong"/>
          <w:rFonts w:ascii="Sylfaen" w:hAnsi="Sylfaen" w:cs="Arial"/>
          <w:lang w:val="ka-GE"/>
        </w:rPr>
        <w:t>14-17</w:t>
      </w:r>
      <w:r w:rsidR="009D7F08">
        <w:rPr>
          <w:rStyle w:val="Strong"/>
          <w:rFonts w:ascii="Sylfaen" w:hAnsi="Sylfaen" w:cs="Arial"/>
          <w:lang w:val="ka-GE"/>
        </w:rPr>
        <w:t xml:space="preserve"> </w:t>
      </w:r>
      <w:r w:rsidR="0040452E">
        <w:rPr>
          <w:rStyle w:val="Strong"/>
          <w:rFonts w:ascii="Arial" w:hAnsi="Arial" w:cs="Arial"/>
        </w:rPr>
        <w:t>December</w:t>
      </w:r>
      <w:r w:rsidR="0067641B" w:rsidRPr="0079622A">
        <w:rPr>
          <w:rStyle w:val="Strong"/>
          <w:rFonts w:ascii="Arial" w:hAnsi="Arial" w:cs="Arial"/>
        </w:rPr>
        <w:t>, 201</w:t>
      </w:r>
      <w:r w:rsidR="0040452E">
        <w:rPr>
          <w:rStyle w:val="Strong"/>
          <w:rFonts w:ascii="Arial" w:hAnsi="Arial" w:cs="Arial"/>
        </w:rPr>
        <w:t>6</w:t>
      </w:r>
    </w:p>
    <w:p w:rsidR="0067641B" w:rsidRPr="0079622A" w:rsidRDefault="0067641B" w:rsidP="0067641B">
      <w:pPr>
        <w:pStyle w:val="NormalWeb"/>
        <w:shd w:val="clear" w:color="auto" w:fill="FFFFFF"/>
        <w:spacing w:line="340" w:lineRule="atLeast"/>
        <w:jc w:val="both"/>
        <w:rPr>
          <w:rFonts w:ascii="Arial" w:hAnsi="Arial" w:cs="Arial"/>
        </w:rPr>
      </w:pPr>
      <w:r w:rsidRPr="0079622A">
        <w:rPr>
          <w:rFonts w:ascii="Arial" w:hAnsi="Arial" w:cs="Arial"/>
        </w:rPr>
        <w:t xml:space="preserve">These </w:t>
      </w:r>
      <w:r w:rsidR="0016678B" w:rsidRPr="0079622A">
        <w:rPr>
          <w:rFonts w:ascii="Arial" w:hAnsi="Arial" w:cs="Arial"/>
        </w:rPr>
        <w:t>guidelines</w:t>
      </w:r>
      <w:r w:rsidRPr="0079622A">
        <w:rPr>
          <w:rFonts w:ascii="Arial" w:hAnsi="Arial" w:cs="Arial"/>
        </w:rPr>
        <w:t xml:space="preserve"> explain the process for preparing and submitting the abstract for the </w:t>
      </w:r>
      <w:r w:rsidR="00354C2C">
        <w:rPr>
          <w:rFonts w:ascii="Arial" w:hAnsi="Arial" w:cs="Arial"/>
        </w:rPr>
        <w:t>Eastern European Conference</w:t>
      </w:r>
      <w:r w:rsidR="009F4A85">
        <w:rPr>
          <w:rFonts w:ascii="Arial" w:hAnsi="Arial" w:cs="Arial"/>
        </w:rPr>
        <w:t xml:space="preserve"> 2016</w:t>
      </w:r>
      <w:r w:rsidRPr="0079622A">
        <w:rPr>
          <w:rFonts w:ascii="Arial" w:hAnsi="Arial" w:cs="Arial"/>
        </w:rPr>
        <w:t>.</w:t>
      </w:r>
    </w:p>
    <w:p w:rsidR="0067641B" w:rsidRPr="008F7875" w:rsidRDefault="0067641B" w:rsidP="009F4BF1">
      <w:pPr>
        <w:pStyle w:val="NormalWeb"/>
        <w:shd w:val="clear" w:color="auto" w:fill="FFFFFF"/>
        <w:jc w:val="both"/>
        <w:rPr>
          <w:rFonts w:ascii="Arial" w:hAnsi="Arial" w:cs="Arial"/>
        </w:rPr>
      </w:pPr>
      <w:r w:rsidRPr="008F7875">
        <w:rPr>
          <w:rStyle w:val="Strong"/>
          <w:rFonts w:ascii="Arial" w:hAnsi="Arial" w:cs="Arial"/>
        </w:rPr>
        <w:t>Deadline:</w:t>
      </w:r>
      <w:r w:rsidRPr="008F7875">
        <w:rPr>
          <w:rFonts w:ascii="Arial" w:hAnsi="Arial" w:cs="Arial"/>
        </w:rPr>
        <w:t xml:space="preserve"> The deadline for abstract submission is </w:t>
      </w:r>
      <w:r w:rsidR="00F619C6">
        <w:rPr>
          <w:rStyle w:val="Strong"/>
          <w:rFonts w:ascii="Arial" w:hAnsi="Arial" w:cs="Arial"/>
        </w:rPr>
        <w:t xml:space="preserve">November </w:t>
      </w:r>
      <w:r w:rsidR="00DC1E05">
        <w:rPr>
          <w:rStyle w:val="Strong"/>
          <w:rFonts w:ascii="Arial" w:hAnsi="Arial" w:cs="Arial"/>
        </w:rPr>
        <w:t>1</w:t>
      </w:r>
      <w:r w:rsidR="00F619C6">
        <w:rPr>
          <w:rStyle w:val="Strong"/>
          <w:rFonts w:ascii="Arial" w:hAnsi="Arial" w:cs="Arial"/>
        </w:rPr>
        <w:t>4</w:t>
      </w:r>
      <w:r w:rsidR="009F4A85">
        <w:rPr>
          <w:rStyle w:val="Strong"/>
          <w:rFonts w:ascii="Arial" w:hAnsi="Arial" w:cs="Arial"/>
        </w:rPr>
        <w:t>,</w:t>
      </w:r>
      <w:r w:rsidRPr="00AD4BFE">
        <w:rPr>
          <w:rStyle w:val="Strong"/>
          <w:rFonts w:ascii="Arial" w:hAnsi="Arial" w:cs="Arial"/>
        </w:rPr>
        <w:t xml:space="preserve"> 201</w:t>
      </w:r>
      <w:r w:rsidR="009F4A85">
        <w:rPr>
          <w:rStyle w:val="Strong"/>
          <w:rFonts w:ascii="Arial" w:hAnsi="Arial" w:cs="Arial"/>
        </w:rPr>
        <w:t>6</w:t>
      </w:r>
      <w:r w:rsidRPr="00AD4BFE">
        <w:rPr>
          <w:rFonts w:ascii="Arial" w:hAnsi="Arial" w:cs="Arial"/>
        </w:rPr>
        <w:t>.</w:t>
      </w:r>
      <w:r w:rsidRPr="008F7875">
        <w:rPr>
          <w:rFonts w:ascii="Arial" w:hAnsi="Arial" w:cs="Arial"/>
        </w:rPr>
        <w:t xml:space="preserve"> Abstracts received after the deadline are not guaranteed to be included in the a</w:t>
      </w:r>
      <w:r w:rsidR="0016678B" w:rsidRPr="008F7875">
        <w:rPr>
          <w:rFonts w:ascii="Arial" w:hAnsi="Arial" w:cs="Arial"/>
        </w:rPr>
        <w:t>bstract book or CD of abstracts and in the conference programme.</w:t>
      </w:r>
      <w:r w:rsidR="009F4A85">
        <w:rPr>
          <w:rFonts w:ascii="Arial" w:hAnsi="Arial" w:cs="Arial"/>
        </w:rPr>
        <w:t xml:space="preserve"> However, all the selected abstracts will be included in the conference book and CD of abstracts.</w:t>
      </w:r>
    </w:p>
    <w:p w:rsidR="009F4A85" w:rsidRDefault="0067641B" w:rsidP="0016678B">
      <w:pPr>
        <w:autoSpaceDE w:val="0"/>
        <w:autoSpaceDN w:val="0"/>
        <w:adjustRightInd w:val="0"/>
        <w:spacing w:after="0" w:line="240" w:lineRule="auto"/>
        <w:jc w:val="both"/>
        <w:rPr>
          <w:rFonts w:ascii="Arial" w:hAnsi="Arial" w:cs="Arial"/>
        </w:rPr>
      </w:pPr>
      <w:r w:rsidRPr="008F7875">
        <w:rPr>
          <w:rStyle w:val="Strong"/>
          <w:rFonts w:ascii="Arial" w:hAnsi="Arial" w:cs="Arial"/>
        </w:rPr>
        <w:t>Method of Submission:</w:t>
      </w:r>
      <w:r w:rsidRPr="008F7875">
        <w:rPr>
          <w:rFonts w:ascii="Arial" w:hAnsi="Arial" w:cs="Arial"/>
        </w:rPr>
        <w:t xml:space="preserve"> The Abstract may only be submitted </w:t>
      </w:r>
      <w:r w:rsidR="009F4A85">
        <w:rPr>
          <w:rFonts w:ascii="Arial" w:hAnsi="Arial" w:cs="Arial"/>
        </w:rPr>
        <w:t>via E-Mail</w:t>
      </w:r>
      <w:r w:rsidR="004A6134">
        <w:rPr>
          <w:rFonts w:ascii="Arial" w:hAnsi="Arial" w:cs="Arial"/>
        </w:rPr>
        <w:t xml:space="preserve"> to mariani.contact@gmail.com</w:t>
      </w:r>
      <w:r w:rsidR="009F4A85">
        <w:rPr>
          <w:rFonts w:ascii="Arial" w:hAnsi="Arial" w:cs="Arial"/>
        </w:rPr>
        <w:t>,</w:t>
      </w:r>
    </w:p>
    <w:p w:rsidR="0016678B" w:rsidRPr="008F7875" w:rsidRDefault="007E6457" w:rsidP="0016678B">
      <w:pPr>
        <w:autoSpaceDE w:val="0"/>
        <w:autoSpaceDN w:val="0"/>
        <w:adjustRightInd w:val="0"/>
        <w:spacing w:after="0" w:line="240" w:lineRule="auto"/>
        <w:jc w:val="both"/>
        <w:rPr>
          <w:rFonts w:ascii="Arial" w:hAnsi="Arial" w:cs="Arial"/>
          <w:sz w:val="24"/>
          <w:szCs w:val="24"/>
        </w:rPr>
      </w:pPr>
      <w:r w:rsidRPr="008F7875">
        <w:rPr>
          <w:rFonts w:ascii="Arial" w:hAnsi="Arial" w:cs="Arial"/>
        </w:rPr>
        <w:t>a</w:t>
      </w:r>
      <w:r w:rsidR="0067641B" w:rsidRPr="008F7875">
        <w:rPr>
          <w:rFonts w:ascii="Arial" w:hAnsi="Arial" w:cs="Arial"/>
        </w:rPr>
        <w:t xml:space="preserve">bstracts sent by fax or </w:t>
      </w:r>
      <w:r w:rsidR="009F4A85">
        <w:rPr>
          <w:rFonts w:ascii="Arial" w:hAnsi="Arial" w:cs="Arial"/>
        </w:rPr>
        <w:t>regular mail</w:t>
      </w:r>
      <w:r w:rsidR="0067641B" w:rsidRPr="008F7875">
        <w:rPr>
          <w:rFonts w:ascii="Arial" w:hAnsi="Arial" w:cs="Arial"/>
        </w:rPr>
        <w:t xml:space="preserve"> will not be accepted.</w:t>
      </w:r>
      <w:r w:rsidR="0016678B" w:rsidRPr="008F7875">
        <w:rPr>
          <w:rFonts w:ascii="Arial" w:hAnsi="Arial" w:cs="Arial"/>
          <w:sz w:val="24"/>
          <w:szCs w:val="24"/>
        </w:rPr>
        <w:t xml:space="preserve"> </w:t>
      </w:r>
    </w:p>
    <w:p w:rsidR="0016678B" w:rsidRPr="008F7875" w:rsidRDefault="0016678B" w:rsidP="0016678B">
      <w:pPr>
        <w:autoSpaceDE w:val="0"/>
        <w:autoSpaceDN w:val="0"/>
        <w:adjustRightInd w:val="0"/>
        <w:spacing w:after="0" w:line="240" w:lineRule="auto"/>
        <w:jc w:val="both"/>
        <w:rPr>
          <w:rStyle w:val="Strong"/>
          <w:rFonts w:ascii="Arial" w:hAnsi="Arial" w:cs="Arial"/>
        </w:rPr>
      </w:pPr>
    </w:p>
    <w:p w:rsidR="0016678B" w:rsidRPr="008F7875" w:rsidRDefault="0067641B" w:rsidP="0016678B">
      <w:pPr>
        <w:autoSpaceDE w:val="0"/>
        <w:autoSpaceDN w:val="0"/>
        <w:adjustRightInd w:val="0"/>
        <w:spacing w:after="0" w:line="240" w:lineRule="auto"/>
        <w:jc w:val="both"/>
        <w:rPr>
          <w:rFonts w:ascii="Arial" w:hAnsi="Arial" w:cs="Arial"/>
          <w:sz w:val="24"/>
          <w:szCs w:val="24"/>
        </w:rPr>
      </w:pPr>
      <w:r w:rsidRPr="008F7875">
        <w:rPr>
          <w:rStyle w:val="Strong"/>
          <w:rFonts w:ascii="Arial" w:hAnsi="Arial" w:cs="Arial"/>
        </w:rPr>
        <w:t xml:space="preserve">Confirmation of Submission: </w:t>
      </w:r>
      <w:r w:rsidRPr="008F7875">
        <w:rPr>
          <w:rFonts w:ascii="Arial" w:hAnsi="Arial" w:cs="Arial"/>
        </w:rPr>
        <w:t>After you submit your abstract, you will receive a confirmation email containing the title of your abstract, your abstract number and the submission date. Please remember to save your abstract number as it will be used for corrections, scheduling and notification.</w:t>
      </w:r>
      <w:r w:rsidR="0016678B" w:rsidRPr="008F7875">
        <w:rPr>
          <w:rFonts w:ascii="Arial" w:hAnsi="Arial" w:cs="Arial"/>
          <w:sz w:val="24"/>
          <w:szCs w:val="24"/>
        </w:rPr>
        <w:t xml:space="preserve"> </w:t>
      </w:r>
    </w:p>
    <w:p w:rsidR="009F4BF1" w:rsidRDefault="009F4BF1" w:rsidP="0016678B">
      <w:pPr>
        <w:autoSpaceDE w:val="0"/>
        <w:autoSpaceDN w:val="0"/>
        <w:adjustRightInd w:val="0"/>
        <w:spacing w:after="0" w:line="240" w:lineRule="auto"/>
        <w:jc w:val="both"/>
        <w:rPr>
          <w:rFonts w:ascii="Arial" w:hAnsi="Arial" w:cs="Arial"/>
          <w:sz w:val="24"/>
          <w:szCs w:val="24"/>
        </w:rPr>
      </w:pPr>
    </w:p>
    <w:p w:rsidR="0016678B" w:rsidRPr="009F4BF1" w:rsidRDefault="009F4BF1" w:rsidP="0016678B">
      <w:pPr>
        <w:autoSpaceDE w:val="0"/>
        <w:autoSpaceDN w:val="0"/>
        <w:adjustRightInd w:val="0"/>
        <w:spacing w:after="0" w:line="240" w:lineRule="auto"/>
        <w:jc w:val="both"/>
        <w:rPr>
          <w:rFonts w:ascii="Arial" w:hAnsi="Arial" w:cs="Arial"/>
          <w:color w:val="3B3B3B"/>
        </w:rPr>
      </w:pPr>
      <w:r w:rsidRPr="009F4BF1">
        <w:rPr>
          <w:rFonts w:ascii="Arial" w:hAnsi="Arial" w:cs="Arial"/>
          <w:b/>
        </w:rPr>
        <w:t>Evaluation of abstracts by the Scientific Committee:</w:t>
      </w:r>
      <w:r w:rsidRPr="009F4BF1">
        <w:rPr>
          <w:rFonts w:ascii="Arial" w:hAnsi="Arial" w:cs="Arial"/>
        </w:rPr>
        <w:t xml:space="preserve"> </w:t>
      </w:r>
      <w:r w:rsidR="0016678B" w:rsidRPr="009F4BF1">
        <w:rPr>
          <w:rFonts w:ascii="Arial" w:hAnsi="Arial" w:cs="Arial"/>
        </w:rPr>
        <w:t xml:space="preserve">The Programme Committee will send your submitted Abstract to the Scientific Committee - a panel of reviewers. The reviewers will have a list of criteria to help them make a decision regarding whether your Abstract will be accepted or not. </w:t>
      </w:r>
      <w:r w:rsidR="008F7875">
        <w:rPr>
          <w:rFonts w:ascii="Arial" w:hAnsi="Arial" w:cs="Arial"/>
        </w:rPr>
        <w:t xml:space="preserve">Please carefully read the sections </w:t>
      </w:r>
      <w:r w:rsidR="008666E2" w:rsidRPr="008F7875">
        <w:rPr>
          <w:rFonts w:ascii="Arial" w:hAnsi="Arial" w:cs="Arial"/>
          <w:b/>
        </w:rPr>
        <w:t>“</w:t>
      </w:r>
      <w:r w:rsidR="008666E2">
        <w:rPr>
          <w:rFonts w:ascii="Arial" w:hAnsi="Arial" w:cs="Arial"/>
          <w:b/>
        </w:rPr>
        <w:t>c</w:t>
      </w:r>
      <w:r w:rsidR="008666E2" w:rsidRPr="008F7875">
        <w:rPr>
          <w:rFonts w:ascii="Arial" w:hAnsi="Arial" w:cs="Arial"/>
          <w:b/>
        </w:rPr>
        <w:t>ontent of the abstracts”</w:t>
      </w:r>
      <w:r w:rsidR="008666E2">
        <w:rPr>
          <w:rFonts w:ascii="Arial" w:hAnsi="Arial" w:cs="Arial"/>
        </w:rPr>
        <w:t xml:space="preserve">, </w:t>
      </w:r>
      <w:r w:rsidR="008F7875" w:rsidRPr="008F7875">
        <w:rPr>
          <w:rFonts w:ascii="Arial" w:hAnsi="Arial" w:cs="Arial"/>
          <w:b/>
        </w:rPr>
        <w:t>“format of the abstracts</w:t>
      </w:r>
      <w:r w:rsidR="008F7875">
        <w:rPr>
          <w:rFonts w:ascii="Arial" w:hAnsi="Arial" w:cs="Arial"/>
          <w:b/>
        </w:rPr>
        <w:t>”, and “criteria for the acceptance of abstracts”</w:t>
      </w:r>
    </w:p>
    <w:p w:rsidR="0067641B" w:rsidRPr="008F7875" w:rsidRDefault="0067641B" w:rsidP="008F7875">
      <w:pPr>
        <w:pStyle w:val="NormalWeb"/>
        <w:shd w:val="clear" w:color="auto" w:fill="FFFFFF"/>
        <w:jc w:val="both"/>
        <w:rPr>
          <w:rFonts w:ascii="Arial" w:hAnsi="Arial" w:cs="Arial"/>
        </w:rPr>
      </w:pPr>
      <w:r w:rsidRPr="008F7875">
        <w:rPr>
          <w:rStyle w:val="Strong"/>
          <w:rFonts w:ascii="Arial" w:hAnsi="Arial" w:cs="Arial"/>
        </w:rPr>
        <w:t>Notification of Acceptance:</w:t>
      </w:r>
      <w:r w:rsidRPr="008F7875">
        <w:rPr>
          <w:rFonts w:ascii="Arial" w:hAnsi="Arial" w:cs="Arial"/>
        </w:rPr>
        <w:t xml:space="preserve"> Authors will receive confirmation of accepted abstracts </w:t>
      </w:r>
      <w:r w:rsidR="008F7875">
        <w:rPr>
          <w:rFonts w:ascii="Arial" w:hAnsi="Arial" w:cs="Arial"/>
        </w:rPr>
        <w:t>on</w:t>
      </w:r>
      <w:r w:rsidRPr="008F7875">
        <w:rPr>
          <w:rFonts w:ascii="Arial" w:hAnsi="Arial" w:cs="Arial"/>
        </w:rPr>
        <w:t xml:space="preserve"> </w:t>
      </w:r>
      <w:r w:rsidR="00DC1E05">
        <w:rPr>
          <w:rFonts w:ascii="Arial" w:hAnsi="Arial" w:cs="Arial"/>
        </w:rPr>
        <w:t>November</w:t>
      </w:r>
      <w:r w:rsidR="00224EF0">
        <w:rPr>
          <w:rFonts w:ascii="Arial" w:hAnsi="Arial" w:cs="Arial"/>
        </w:rPr>
        <w:t xml:space="preserve"> </w:t>
      </w:r>
      <w:r w:rsidR="00F619C6">
        <w:rPr>
          <w:rFonts w:ascii="Arial" w:hAnsi="Arial" w:cs="Arial"/>
        </w:rPr>
        <w:t>25</w:t>
      </w:r>
      <w:r w:rsidR="00A048C2" w:rsidRPr="008F7875">
        <w:rPr>
          <w:rFonts w:ascii="Arial" w:hAnsi="Arial" w:cs="Arial"/>
          <w:b/>
        </w:rPr>
        <w:t>, 201</w:t>
      </w:r>
      <w:r w:rsidR="00224EF0">
        <w:rPr>
          <w:rFonts w:ascii="Arial" w:hAnsi="Arial" w:cs="Arial"/>
          <w:b/>
        </w:rPr>
        <w:t>6</w:t>
      </w:r>
      <w:r w:rsidR="008F7875">
        <w:rPr>
          <w:rFonts w:ascii="Arial" w:hAnsi="Arial" w:cs="Arial"/>
          <w:b/>
        </w:rPr>
        <w:t>.</w:t>
      </w:r>
      <w:r w:rsidR="008F7875">
        <w:t xml:space="preserve"> </w:t>
      </w:r>
      <w:r w:rsidRPr="008F7875">
        <w:rPr>
          <w:rFonts w:ascii="Arial" w:hAnsi="Arial" w:cs="Arial"/>
        </w:rPr>
        <w:t xml:space="preserve"> Following notification of acceptance, the first author must register </w:t>
      </w:r>
      <w:r w:rsidR="008F7875">
        <w:rPr>
          <w:rFonts w:ascii="Arial" w:hAnsi="Arial" w:cs="Arial"/>
        </w:rPr>
        <w:t xml:space="preserve">online </w:t>
      </w:r>
      <w:r w:rsidRPr="008F7875">
        <w:rPr>
          <w:rFonts w:ascii="Arial" w:hAnsi="Arial" w:cs="Arial"/>
        </w:rPr>
        <w:t xml:space="preserve">for the conference </w:t>
      </w:r>
      <w:r w:rsidR="008F7875">
        <w:rPr>
          <w:rFonts w:ascii="Arial" w:hAnsi="Arial" w:cs="Arial"/>
        </w:rPr>
        <w:t xml:space="preserve">at the latest </w:t>
      </w:r>
      <w:r w:rsidRPr="008F7875">
        <w:rPr>
          <w:rFonts w:ascii="Arial" w:hAnsi="Arial" w:cs="Arial"/>
        </w:rPr>
        <w:t xml:space="preserve">by </w:t>
      </w:r>
      <w:r w:rsidR="00F619C6">
        <w:rPr>
          <w:rFonts w:ascii="Arial" w:hAnsi="Arial" w:cs="Arial"/>
        </w:rPr>
        <w:t>December 05</w:t>
      </w:r>
      <w:r w:rsidRPr="008F7875">
        <w:rPr>
          <w:rFonts w:ascii="Arial" w:hAnsi="Arial" w:cs="Arial"/>
          <w:b/>
        </w:rPr>
        <w:t>, 201</w:t>
      </w:r>
      <w:r w:rsidR="00224EF0">
        <w:rPr>
          <w:rFonts w:ascii="Arial" w:hAnsi="Arial" w:cs="Arial"/>
          <w:b/>
        </w:rPr>
        <w:t>6</w:t>
      </w:r>
      <w:r w:rsidRPr="008F7875">
        <w:rPr>
          <w:rFonts w:ascii="Arial" w:hAnsi="Arial" w:cs="Arial"/>
        </w:rPr>
        <w:t xml:space="preserve">; abstracts can only be </w:t>
      </w:r>
      <w:r w:rsidR="008F7875">
        <w:rPr>
          <w:rFonts w:ascii="Arial" w:hAnsi="Arial" w:cs="Arial"/>
        </w:rPr>
        <w:t>accepted</w:t>
      </w:r>
      <w:r w:rsidRPr="008F7875">
        <w:rPr>
          <w:rFonts w:ascii="Arial" w:hAnsi="Arial" w:cs="Arial"/>
        </w:rPr>
        <w:t xml:space="preserve"> on receipt of the registration fee</w:t>
      </w:r>
      <w:r w:rsidR="00224EF0">
        <w:rPr>
          <w:rFonts w:ascii="Arial" w:hAnsi="Arial" w:cs="Arial"/>
          <w:b/>
        </w:rPr>
        <w:t xml:space="preserve"> via</w:t>
      </w:r>
      <w:r w:rsidRPr="008F7875">
        <w:rPr>
          <w:rFonts w:ascii="Arial" w:hAnsi="Arial" w:cs="Arial"/>
        </w:rPr>
        <w:t xml:space="preserve"> </w:t>
      </w:r>
      <w:r w:rsidR="00224EF0">
        <w:rPr>
          <w:rFonts w:ascii="Arial" w:hAnsi="Arial" w:cs="Arial"/>
        </w:rPr>
        <w:t xml:space="preserve">a </w:t>
      </w:r>
      <w:r w:rsidRPr="008F7875">
        <w:rPr>
          <w:rFonts w:ascii="Arial" w:hAnsi="Arial" w:cs="Arial"/>
        </w:rPr>
        <w:t xml:space="preserve">bank </w:t>
      </w:r>
      <w:r w:rsidR="00224EF0">
        <w:rPr>
          <w:rFonts w:ascii="Arial" w:hAnsi="Arial" w:cs="Arial"/>
        </w:rPr>
        <w:t xml:space="preserve">transfer, please ensure to </w:t>
      </w:r>
      <w:r w:rsidR="00A231F9">
        <w:rPr>
          <w:rFonts w:ascii="Arial" w:hAnsi="Arial" w:cs="Arial"/>
        </w:rPr>
        <w:t xml:space="preserve">send the scanned receipt by </w:t>
      </w:r>
      <w:r w:rsidR="00224EF0">
        <w:rPr>
          <w:rFonts w:ascii="Arial" w:hAnsi="Arial" w:cs="Arial"/>
        </w:rPr>
        <w:t>E-M</w:t>
      </w:r>
      <w:r w:rsidR="00A231F9">
        <w:rPr>
          <w:rFonts w:ascii="Arial" w:hAnsi="Arial" w:cs="Arial"/>
        </w:rPr>
        <w:t>ail.</w:t>
      </w:r>
    </w:p>
    <w:p w:rsidR="0067641B" w:rsidRDefault="00A231F9" w:rsidP="00A12EBF">
      <w:pPr>
        <w:pStyle w:val="NormalWeb"/>
        <w:shd w:val="clear" w:color="auto" w:fill="FFFFFF"/>
        <w:jc w:val="both"/>
        <w:rPr>
          <w:rFonts w:ascii="Arial" w:hAnsi="Arial" w:cs="Arial"/>
          <w:color w:val="3B3B3B"/>
        </w:rPr>
      </w:pPr>
      <w:r>
        <w:rPr>
          <w:rStyle w:val="Strong"/>
          <w:rFonts w:ascii="Arial" w:hAnsi="Arial" w:cs="Arial"/>
        </w:rPr>
        <w:t xml:space="preserve">Type of </w:t>
      </w:r>
      <w:r w:rsidR="0067641B" w:rsidRPr="00A231F9">
        <w:rPr>
          <w:rStyle w:val="Strong"/>
          <w:rFonts w:ascii="Arial" w:hAnsi="Arial" w:cs="Arial"/>
        </w:rPr>
        <w:t>Presentation:</w:t>
      </w:r>
      <w:r w:rsidR="0067641B">
        <w:rPr>
          <w:rFonts w:ascii="Arial" w:hAnsi="Arial" w:cs="Arial"/>
          <w:color w:val="3B3B3B"/>
        </w:rPr>
        <w:t xml:space="preserve"> </w:t>
      </w:r>
      <w:r w:rsidR="0067641B" w:rsidRPr="00A231F9">
        <w:rPr>
          <w:rFonts w:ascii="Arial" w:hAnsi="Arial" w:cs="Arial"/>
        </w:rPr>
        <w:t xml:space="preserve">Authors can send abstracts for </w:t>
      </w:r>
      <w:r w:rsidR="0067641B" w:rsidRPr="00D96CF1">
        <w:rPr>
          <w:rFonts w:ascii="Arial" w:hAnsi="Arial" w:cs="Arial"/>
          <w:b/>
        </w:rPr>
        <w:t>oral</w:t>
      </w:r>
      <w:r w:rsidR="0067641B" w:rsidRPr="00A231F9">
        <w:rPr>
          <w:rFonts w:ascii="Arial" w:hAnsi="Arial" w:cs="Arial"/>
        </w:rPr>
        <w:t xml:space="preserve"> or </w:t>
      </w:r>
      <w:r w:rsidR="0067641B" w:rsidRPr="00D96CF1">
        <w:rPr>
          <w:rFonts w:ascii="Arial" w:hAnsi="Arial" w:cs="Arial"/>
          <w:b/>
        </w:rPr>
        <w:t>poster</w:t>
      </w:r>
      <w:r w:rsidR="0067641B" w:rsidRPr="00A231F9">
        <w:rPr>
          <w:rFonts w:ascii="Arial" w:hAnsi="Arial" w:cs="Arial"/>
        </w:rPr>
        <w:t xml:space="preserve"> presentation</w:t>
      </w:r>
      <w:r>
        <w:rPr>
          <w:rFonts w:ascii="Arial" w:hAnsi="Arial" w:cs="Arial"/>
        </w:rPr>
        <w:t xml:space="preserve"> and </w:t>
      </w:r>
      <w:r w:rsidRPr="00D96CF1">
        <w:rPr>
          <w:rFonts w:ascii="Arial" w:hAnsi="Arial" w:cs="Arial"/>
          <w:b/>
        </w:rPr>
        <w:t>workshop</w:t>
      </w:r>
      <w:r w:rsidR="0067641B" w:rsidRPr="00A231F9">
        <w:rPr>
          <w:rFonts w:ascii="Arial" w:hAnsi="Arial" w:cs="Arial"/>
        </w:rPr>
        <w:t xml:space="preserve"> but the scientific committee retains the final decision t</w:t>
      </w:r>
      <w:r>
        <w:rPr>
          <w:rFonts w:ascii="Arial" w:hAnsi="Arial" w:cs="Arial"/>
        </w:rPr>
        <w:t xml:space="preserve">o choose the </w:t>
      </w:r>
      <w:r w:rsidR="001F4616">
        <w:rPr>
          <w:rFonts w:ascii="Arial" w:hAnsi="Arial" w:cs="Arial"/>
        </w:rPr>
        <w:t xml:space="preserve">type of </w:t>
      </w:r>
      <w:r>
        <w:rPr>
          <w:rFonts w:ascii="Arial" w:hAnsi="Arial" w:cs="Arial"/>
        </w:rPr>
        <w:t>presentation</w:t>
      </w:r>
      <w:r w:rsidR="0067641B" w:rsidRPr="00A231F9">
        <w:rPr>
          <w:rFonts w:ascii="Arial" w:hAnsi="Arial" w:cs="Arial"/>
        </w:rPr>
        <w:t xml:space="preserve">. Accepted abstracts will be published in the Abstract Book </w:t>
      </w:r>
      <w:r w:rsidR="004A6134">
        <w:rPr>
          <w:rFonts w:ascii="Arial" w:hAnsi="Arial" w:cs="Arial"/>
        </w:rPr>
        <w:t>and on the abstract</w:t>
      </w:r>
      <w:r w:rsidR="00A12EBF" w:rsidRPr="00A231F9">
        <w:rPr>
          <w:rFonts w:ascii="Arial" w:hAnsi="Arial" w:cs="Arial"/>
        </w:rPr>
        <w:t xml:space="preserve"> CD</w:t>
      </w:r>
      <w:r w:rsidR="00A12EBF">
        <w:rPr>
          <w:rFonts w:ascii="Arial" w:hAnsi="Arial" w:cs="Arial"/>
        </w:rPr>
        <w:t xml:space="preserve"> besides on the WEB site</w:t>
      </w:r>
      <w:r w:rsidR="00A12EBF">
        <w:rPr>
          <w:rStyle w:val="Strong"/>
          <w:rFonts w:ascii="Arial" w:hAnsi="Arial" w:cs="Arial"/>
          <w:color w:val="000080"/>
        </w:rPr>
        <w:t xml:space="preserve"> </w:t>
      </w:r>
      <w:r w:rsidR="004A6134">
        <w:rPr>
          <w:rFonts w:ascii="Arial" w:hAnsi="Arial" w:cs="Arial"/>
        </w:rPr>
        <w:t>for</w:t>
      </w:r>
      <w:r w:rsidR="00A12EBF">
        <w:rPr>
          <w:rFonts w:ascii="Arial" w:hAnsi="Arial" w:cs="Arial"/>
        </w:rPr>
        <w:t xml:space="preserve"> </w:t>
      </w:r>
      <w:r w:rsidR="004A6134">
        <w:rPr>
          <w:rFonts w:ascii="Arial" w:hAnsi="Arial" w:cs="Arial"/>
        </w:rPr>
        <w:t xml:space="preserve">the </w:t>
      </w:r>
      <w:r w:rsidR="002B2792" w:rsidRPr="00A231F9">
        <w:rPr>
          <w:rFonts w:ascii="Arial" w:hAnsi="Arial" w:cs="Arial"/>
        </w:rPr>
        <w:t xml:space="preserve">ICEVI </w:t>
      </w:r>
      <w:r w:rsidR="004A6134">
        <w:rPr>
          <w:rFonts w:ascii="Arial" w:hAnsi="Arial" w:cs="Arial"/>
        </w:rPr>
        <w:t xml:space="preserve">Eastern </w:t>
      </w:r>
      <w:r w:rsidR="002B2792" w:rsidRPr="00A231F9">
        <w:rPr>
          <w:rFonts w:ascii="Arial" w:hAnsi="Arial" w:cs="Arial"/>
        </w:rPr>
        <w:t>Europe</w:t>
      </w:r>
      <w:r w:rsidR="004A6134">
        <w:rPr>
          <w:rFonts w:ascii="Arial" w:hAnsi="Arial" w:cs="Arial"/>
        </w:rPr>
        <w:t>an</w:t>
      </w:r>
      <w:r w:rsidR="002B2792" w:rsidRPr="00A231F9">
        <w:rPr>
          <w:rFonts w:ascii="Arial" w:hAnsi="Arial" w:cs="Arial"/>
        </w:rPr>
        <w:t xml:space="preserve"> Conference</w:t>
      </w:r>
      <w:r w:rsidR="004A6134">
        <w:rPr>
          <w:rFonts w:ascii="Arial" w:hAnsi="Arial" w:cs="Arial"/>
        </w:rPr>
        <w:t xml:space="preserve"> 2016</w:t>
      </w:r>
      <w:r w:rsidR="00A12EBF">
        <w:rPr>
          <w:rFonts w:ascii="Arial" w:hAnsi="Arial" w:cs="Arial"/>
        </w:rPr>
        <w:t xml:space="preserve">. </w:t>
      </w:r>
      <w:r w:rsidR="0067641B" w:rsidRPr="00A231F9">
        <w:rPr>
          <w:rFonts w:ascii="Arial" w:hAnsi="Arial" w:cs="Arial"/>
        </w:rPr>
        <w:t xml:space="preserve"> </w:t>
      </w:r>
    </w:p>
    <w:p w:rsidR="00C63D68" w:rsidRDefault="00EC5141" w:rsidP="00D96CF1">
      <w:pPr>
        <w:pStyle w:val="Heading1"/>
        <w:shd w:val="clear" w:color="auto" w:fill="FFFFFF"/>
        <w:jc w:val="both"/>
        <w:rPr>
          <w:rStyle w:val="Strong"/>
          <w:bCs/>
          <w:color w:val="auto"/>
          <w:sz w:val="24"/>
          <w:szCs w:val="24"/>
        </w:rPr>
      </w:pPr>
      <w:r w:rsidRPr="00EC5141">
        <w:rPr>
          <w:rStyle w:val="Strong"/>
          <w:b/>
          <w:bCs/>
          <w:color w:val="auto"/>
          <w:sz w:val="24"/>
          <w:szCs w:val="24"/>
        </w:rPr>
        <w:lastRenderedPageBreak/>
        <w:t>Content of the abstracts</w:t>
      </w:r>
      <w:r>
        <w:rPr>
          <w:rStyle w:val="Strong"/>
          <w:b/>
          <w:bCs/>
          <w:color w:val="auto"/>
          <w:sz w:val="24"/>
          <w:szCs w:val="24"/>
        </w:rPr>
        <w:t xml:space="preserve">: </w:t>
      </w:r>
      <w:r>
        <w:rPr>
          <w:rStyle w:val="Strong"/>
          <w:bCs/>
          <w:color w:val="auto"/>
          <w:sz w:val="24"/>
          <w:szCs w:val="24"/>
        </w:rPr>
        <w:t xml:space="preserve">Abstracts may be based on  either </w:t>
      </w:r>
      <w:r w:rsidRPr="00EC5141">
        <w:rPr>
          <w:rStyle w:val="Strong"/>
          <w:b/>
          <w:bCs/>
          <w:color w:val="auto"/>
          <w:sz w:val="24"/>
          <w:szCs w:val="24"/>
        </w:rPr>
        <w:t>“best practices”</w:t>
      </w:r>
      <w:r>
        <w:rPr>
          <w:rStyle w:val="Strong"/>
          <w:bCs/>
          <w:color w:val="auto"/>
          <w:sz w:val="24"/>
          <w:szCs w:val="24"/>
        </w:rPr>
        <w:t xml:space="preserve"> or </w:t>
      </w:r>
      <w:r w:rsidRPr="00EC5141">
        <w:rPr>
          <w:rStyle w:val="Strong"/>
          <w:b/>
          <w:bCs/>
          <w:color w:val="auto"/>
          <w:sz w:val="24"/>
          <w:szCs w:val="24"/>
        </w:rPr>
        <w:t>“scientific research”.</w:t>
      </w:r>
      <w:r>
        <w:rPr>
          <w:rStyle w:val="Strong"/>
          <w:b/>
          <w:bCs/>
          <w:color w:val="auto"/>
          <w:sz w:val="24"/>
          <w:szCs w:val="24"/>
        </w:rPr>
        <w:t xml:space="preserve">  </w:t>
      </w:r>
      <w:r>
        <w:rPr>
          <w:rStyle w:val="Strong"/>
          <w:bCs/>
          <w:color w:val="auto"/>
          <w:sz w:val="24"/>
          <w:szCs w:val="24"/>
        </w:rPr>
        <w:t xml:space="preserve">Ensure that the topic of the presentation relates to the </w:t>
      </w:r>
      <w:r w:rsidR="00D96CF1">
        <w:rPr>
          <w:rStyle w:val="Strong"/>
          <w:bCs/>
          <w:color w:val="auto"/>
          <w:sz w:val="24"/>
          <w:szCs w:val="24"/>
        </w:rPr>
        <w:t>theme “</w:t>
      </w:r>
      <w:r w:rsidR="009B7474">
        <w:rPr>
          <w:rStyle w:val="Strong"/>
          <w:bCs/>
          <w:color w:val="auto"/>
          <w:sz w:val="24"/>
          <w:szCs w:val="24"/>
        </w:rPr>
        <w:t xml:space="preserve">Partnership _ </w:t>
      </w:r>
      <w:r w:rsidR="005D5D25">
        <w:rPr>
          <w:rStyle w:val="Strong"/>
          <w:rFonts w:ascii="Sylfaen" w:hAnsi="Sylfaen"/>
          <w:bCs/>
          <w:color w:val="auto"/>
          <w:sz w:val="24"/>
          <w:szCs w:val="24"/>
          <w:lang w:val="en-US"/>
        </w:rPr>
        <w:t xml:space="preserve">parent-professional cooperation in the process of education of visually impaired children’’ </w:t>
      </w:r>
      <w:r w:rsidR="00D96CF1">
        <w:rPr>
          <w:rStyle w:val="Strong"/>
          <w:bCs/>
          <w:color w:val="auto"/>
          <w:sz w:val="24"/>
          <w:szCs w:val="24"/>
        </w:rPr>
        <w:t xml:space="preserve">and the </w:t>
      </w:r>
      <w:r>
        <w:rPr>
          <w:rStyle w:val="Strong"/>
          <w:bCs/>
          <w:color w:val="auto"/>
          <w:sz w:val="24"/>
          <w:szCs w:val="24"/>
        </w:rPr>
        <w:t>confer</w:t>
      </w:r>
      <w:r w:rsidR="004507E2">
        <w:rPr>
          <w:rStyle w:val="Strong"/>
          <w:bCs/>
          <w:color w:val="auto"/>
          <w:sz w:val="24"/>
          <w:szCs w:val="24"/>
        </w:rPr>
        <w:t>ence scheme</w:t>
      </w:r>
      <w:r w:rsidR="00D96CF1">
        <w:rPr>
          <w:rStyle w:val="Strong"/>
          <w:bCs/>
          <w:color w:val="auto"/>
          <w:sz w:val="24"/>
          <w:szCs w:val="24"/>
        </w:rPr>
        <w:t>.</w:t>
      </w:r>
      <w:r>
        <w:rPr>
          <w:rStyle w:val="Strong"/>
          <w:bCs/>
          <w:color w:val="auto"/>
          <w:sz w:val="24"/>
          <w:szCs w:val="24"/>
        </w:rPr>
        <w:t xml:space="preserve"> </w:t>
      </w:r>
    </w:p>
    <w:p w:rsidR="00E82CB0" w:rsidRDefault="00C63D68" w:rsidP="00D96CF1">
      <w:pPr>
        <w:pStyle w:val="Heading1"/>
        <w:shd w:val="clear" w:color="auto" w:fill="FFFFFF"/>
        <w:jc w:val="both"/>
        <w:rPr>
          <w:rStyle w:val="Strong"/>
          <w:bCs/>
          <w:color w:val="auto"/>
          <w:sz w:val="24"/>
          <w:szCs w:val="24"/>
        </w:rPr>
      </w:pPr>
      <w:r>
        <w:rPr>
          <w:rStyle w:val="Strong"/>
          <w:bCs/>
          <w:color w:val="auto"/>
          <w:sz w:val="24"/>
          <w:szCs w:val="24"/>
        </w:rPr>
        <w:t xml:space="preserve">Please outline how your thoughts as expressed in your presentation, are shaped by the implication of </w:t>
      </w:r>
      <w:r w:rsidR="00F93245">
        <w:rPr>
          <w:rStyle w:val="Strong"/>
          <w:bCs/>
          <w:color w:val="auto"/>
          <w:sz w:val="24"/>
          <w:szCs w:val="24"/>
        </w:rPr>
        <w:t xml:space="preserve">parents’ and professionals’ cooperation in the process of education of visually impaired children and adolescents by considering </w:t>
      </w:r>
      <w:r w:rsidR="007B5D90">
        <w:rPr>
          <w:rStyle w:val="Strong"/>
          <w:bCs/>
          <w:color w:val="auto"/>
          <w:sz w:val="24"/>
          <w:szCs w:val="24"/>
        </w:rPr>
        <w:t xml:space="preserve">one of </w:t>
      </w:r>
      <w:r w:rsidR="00F93245">
        <w:rPr>
          <w:rStyle w:val="Strong"/>
          <w:bCs/>
          <w:color w:val="auto"/>
          <w:sz w:val="24"/>
          <w:szCs w:val="24"/>
        </w:rPr>
        <w:t>the following:</w:t>
      </w:r>
    </w:p>
    <w:p w:rsidR="00E82CB0" w:rsidRDefault="00C63D68" w:rsidP="00D96CF1">
      <w:pPr>
        <w:pStyle w:val="Heading1"/>
        <w:numPr>
          <w:ilvl w:val="0"/>
          <w:numId w:val="5"/>
        </w:numPr>
        <w:shd w:val="clear" w:color="auto" w:fill="FFFFFF"/>
        <w:jc w:val="both"/>
        <w:rPr>
          <w:rStyle w:val="Strong"/>
          <w:bCs/>
          <w:color w:val="auto"/>
          <w:sz w:val="24"/>
          <w:szCs w:val="24"/>
        </w:rPr>
      </w:pPr>
      <w:r>
        <w:rPr>
          <w:rStyle w:val="Strong"/>
          <w:bCs/>
          <w:color w:val="auto"/>
          <w:sz w:val="24"/>
          <w:szCs w:val="24"/>
        </w:rPr>
        <w:t>0</w:t>
      </w:r>
      <w:r w:rsidR="00F93245">
        <w:rPr>
          <w:rStyle w:val="Strong"/>
          <w:bCs/>
          <w:color w:val="auto"/>
          <w:sz w:val="24"/>
          <w:szCs w:val="24"/>
        </w:rPr>
        <w:t>-6 infancy and early childhood _ early intervention</w:t>
      </w:r>
    </w:p>
    <w:p w:rsidR="00E82CB0" w:rsidRDefault="00F93245" w:rsidP="00D96CF1">
      <w:pPr>
        <w:pStyle w:val="Heading1"/>
        <w:numPr>
          <w:ilvl w:val="0"/>
          <w:numId w:val="5"/>
        </w:numPr>
        <w:shd w:val="clear" w:color="auto" w:fill="FFFFFF"/>
        <w:jc w:val="both"/>
        <w:rPr>
          <w:rStyle w:val="Strong"/>
          <w:bCs/>
          <w:color w:val="auto"/>
          <w:sz w:val="24"/>
          <w:szCs w:val="24"/>
        </w:rPr>
      </w:pPr>
      <w:r>
        <w:rPr>
          <w:rStyle w:val="Strong"/>
          <w:bCs/>
          <w:color w:val="auto"/>
          <w:sz w:val="24"/>
          <w:szCs w:val="24"/>
        </w:rPr>
        <w:t>7-18</w:t>
      </w:r>
      <w:r w:rsidR="004A6268">
        <w:rPr>
          <w:rStyle w:val="Strong"/>
          <w:bCs/>
          <w:color w:val="auto"/>
          <w:sz w:val="24"/>
          <w:szCs w:val="24"/>
        </w:rPr>
        <w:t xml:space="preserve"> primary, secondary and high school</w:t>
      </w:r>
      <w:r>
        <w:rPr>
          <w:rStyle w:val="Strong"/>
          <w:bCs/>
          <w:color w:val="auto"/>
          <w:sz w:val="24"/>
          <w:szCs w:val="24"/>
        </w:rPr>
        <w:t xml:space="preserve">, </w:t>
      </w:r>
    </w:p>
    <w:p w:rsidR="00E82CB0" w:rsidRDefault="004A6268" w:rsidP="00D96CF1">
      <w:pPr>
        <w:pStyle w:val="Heading1"/>
        <w:numPr>
          <w:ilvl w:val="0"/>
          <w:numId w:val="5"/>
        </w:numPr>
        <w:shd w:val="clear" w:color="auto" w:fill="FFFFFF"/>
        <w:jc w:val="both"/>
        <w:rPr>
          <w:rStyle w:val="Strong"/>
          <w:bCs/>
          <w:color w:val="auto"/>
          <w:sz w:val="24"/>
          <w:szCs w:val="24"/>
        </w:rPr>
      </w:pPr>
      <w:r>
        <w:rPr>
          <w:rStyle w:val="Strong"/>
          <w:bCs/>
          <w:color w:val="auto"/>
          <w:sz w:val="24"/>
          <w:szCs w:val="24"/>
        </w:rPr>
        <w:t>15 and above vocational education,</w:t>
      </w:r>
    </w:p>
    <w:p w:rsidR="00EC5141" w:rsidRDefault="004A6268" w:rsidP="00D96CF1">
      <w:pPr>
        <w:pStyle w:val="Heading1"/>
        <w:numPr>
          <w:ilvl w:val="0"/>
          <w:numId w:val="5"/>
        </w:numPr>
        <w:shd w:val="clear" w:color="auto" w:fill="FFFFFF"/>
        <w:jc w:val="both"/>
        <w:rPr>
          <w:rStyle w:val="Strong"/>
          <w:bCs/>
          <w:color w:val="auto"/>
          <w:sz w:val="24"/>
          <w:szCs w:val="24"/>
        </w:rPr>
      </w:pPr>
      <w:r>
        <w:rPr>
          <w:rStyle w:val="Strong"/>
          <w:bCs/>
          <w:color w:val="auto"/>
          <w:sz w:val="24"/>
          <w:szCs w:val="24"/>
        </w:rPr>
        <w:t>18 and above higher education</w:t>
      </w:r>
      <w:r w:rsidR="00C63D68">
        <w:rPr>
          <w:rStyle w:val="Strong"/>
          <w:bCs/>
          <w:color w:val="auto"/>
          <w:sz w:val="24"/>
          <w:szCs w:val="24"/>
        </w:rPr>
        <w:t>.</w:t>
      </w:r>
    </w:p>
    <w:p w:rsidR="00E82CB0" w:rsidRDefault="00E82CB0" w:rsidP="00E82CB0">
      <w:pPr>
        <w:pStyle w:val="Heading1"/>
        <w:shd w:val="clear" w:color="auto" w:fill="FFFFFF"/>
        <w:spacing w:line="340" w:lineRule="atLeast"/>
        <w:jc w:val="both"/>
        <w:rPr>
          <w:rStyle w:val="Strong"/>
          <w:bCs/>
          <w:color w:val="auto"/>
          <w:sz w:val="24"/>
          <w:szCs w:val="24"/>
        </w:rPr>
      </w:pPr>
      <w:r>
        <w:rPr>
          <w:rStyle w:val="Strong"/>
          <w:bCs/>
          <w:color w:val="auto"/>
          <w:sz w:val="24"/>
          <w:szCs w:val="24"/>
        </w:rPr>
        <w:t>And the topic of interest;</w:t>
      </w:r>
    </w:p>
    <w:p w:rsidR="00E82CB0" w:rsidRPr="004A6268" w:rsidRDefault="008437E8" w:rsidP="004A6268">
      <w:pPr>
        <w:pStyle w:val="ListParagraph"/>
        <w:numPr>
          <w:ilvl w:val="0"/>
          <w:numId w:val="14"/>
        </w:numPr>
        <w:spacing w:after="0" w:line="240" w:lineRule="auto"/>
        <w:rPr>
          <w:rFonts w:ascii="Arial" w:hAnsi="Arial" w:cs="Arial"/>
          <w:sz w:val="24"/>
          <w:szCs w:val="24"/>
        </w:rPr>
      </w:pPr>
      <w:r>
        <w:rPr>
          <w:rFonts w:ascii="Arial" w:hAnsi="Arial" w:cs="Arial"/>
          <w:sz w:val="24"/>
          <w:szCs w:val="24"/>
        </w:rPr>
        <w:t>Specialists role in empowering the parents,</w:t>
      </w:r>
    </w:p>
    <w:p w:rsidR="00E82CB0" w:rsidRPr="00CD2F8D" w:rsidRDefault="00CD2F8D" w:rsidP="00CD2F8D">
      <w:pPr>
        <w:pStyle w:val="ListParagraph"/>
        <w:numPr>
          <w:ilvl w:val="0"/>
          <w:numId w:val="11"/>
        </w:numPr>
        <w:spacing w:after="0" w:line="240" w:lineRule="auto"/>
        <w:rPr>
          <w:rFonts w:ascii="Arial" w:hAnsi="Arial" w:cs="Arial"/>
          <w:sz w:val="24"/>
          <w:szCs w:val="24"/>
        </w:rPr>
      </w:pPr>
      <w:r>
        <w:rPr>
          <w:rFonts w:ascii="Arial" w:hAnsi="Arial" w:cs="Arial"/>
          <w:b/>
          <w:bCs/>
          <w:sz w:val="24"/>
          <w:szCs w:val="24"/>
        </w:rPr>
        <w:t>Parents Participation in daily life of visually impaired children</w:t>
      </w:r>
    </w:p>
    <w:p w:rsidR="00CD2F8D" w:rsidRDefault="00370FC7" w:rsidP="00CD2F8D">
      <w:pPr>
        <w:pStyle w:val="ListParagraph"/>
        <w:numPr>
          <w:ilvl w:val="0"/>
          <w:numId w:val="11"/>
        </w:numPr>
        <w:spacing w:after="0" w:line="240" w:lineRule="auto"/>
        <w:rPr>
          <w:rFonts w:ascii="Arial" w:hAnsi="Arial" w:cs="Arial"/>
          <w:sz w:val="24"/>
          <w:szCs w:val="24"/>
        </w:rPr>
      </w:pPr>
      <w:r>
        <w:rPr>
          <w:rFonts w:ascii="Arial" w:hAnsi="Arial" w:cs="Arial"/>
          <w:sz w:val="24"/>
          <w:szCs w:val="24"/>
        </w:rPr>
        <w:t>Parents participation in academic life of visually impaired children,</w:t>
      </w:r>
    </w:p>
    <w:p w:rsidR="002D72D9" w:rsidRDefault="002D72D9" w:rsidP="002D72D9">
      <w:pPr>
        <w:pStyle w:val="ListParagraph"/>
        <w:numPr>
          <w:ilvl w:val="0"/>
          <w:numId w:val="11"/>
        </w:numPr>
        <w:spacing w:after="0" w:line="240" w:lineRule="auto"/>
        <w:rPr>
          <w:rFonts w:ascii="Arial" w:hAnsi="Arial" w:cs="Arial"/>
          <w:sz w:val="24"/>
          <w:szCs w:val="24"/>
        </w:rPr>
      </w:pPr>
      <w:r>
        <w:rPr>
          <w:rFonts w:ascii="Arial" w:hAnsi="Arial" w:cs="Arial"/>
          <w:sz w:val="24"/>
          <w:szCs w:val="24"/>
        </w:rPr>
        <w:t>Legislation and regulations regulating the role of specialists and involvement of parents in the process of education,</w:t>
      </w:r>
    </w:p>
    <w:p w:rsidR="003652C2" w:rsidRPr="003652C2" w:rsidRDefault="002D72D9" w:rsidP="003652C2">
      <w:pPr>
        <w:pStyle w:val="ListParagraph"/>
        <w:numPr>
          <w:ilvl w:val="0"/>
          <w:numId w:val="11"/>
        </w:numPr>
        <w:spacing w:after="0" w:line="240" w:lineRule="auto"/>
        <w:rPr>
          <w:rFonts w:ascii="Arial" w:hAnsi="Arial" w:cs="Arial"/>
          <w:sz w:val="24"/>
          <w:szCs w:val="24"/>
        </w:rPr>
      </w:pPr>
      <w:r w:rsidRPr="002D72D9">
        <w:rPr>
          <w:rFonts w:ascii="Arial" w:hAnsi="Arial" w:cs="Arial"/>
          <w:b/>
          <w:bCs/>
          <w:sz w:val="24"/>
          <w:szCs w:val="24"/>
        </w:rPr>
        <w:t>Environmental  factors</w:t>
      </w:r>
      <w:r w:rsidR="003652C2">
        <w:rPr>
          <w:rFonts w:ascii="Arial" w:hAnsi="Arial" w:cs="Arial"/>
          <w:b/>
          <w:bCs/>
          <w:sz w:val="24"/>
          <w:szCs w:val="24"/>
        </w:rPr>
        <w:t xml:space="preserve"> hampering and/or supporting parents involvement,</w:t>
      </w:r>
    </w:p>
    <w:p w:rsidR="00B7076B" w:rsidRPr="00B7076B" w:rsidRDefault="00E82CB0" w:rsidP="003652C2">
      <w:pPr>
        <w:pStyle w:val="ListParagraph"/>
        <w:numPr>
          <w:ilvl w:val="0"/>
          <w:numId w:val="11"/>
        </w:numPr>
        <w:spacing w:after="0" w:line="240" w:lineRule="auto"/>
        <w:rPr>
          <w:rStyle w:val="Strong"/>
        </w:rPr>
      </w:pPr>
      <w:r w:rsidRPr="003652C2">
        <w:rPr>
          <w:rFonts w:ascii="Arial" w:hAnsi="Arial" w:cs="Arial"/>
          <w:b/>
          <w:bCs/>
          <w:sz w:val="24"/>
          <w:szCs w:val="24"/>
        </w:rPr>
        <w:t>Personal factors</w:t>
      </w:r>
      <w:r w:rsidR="00B7076B">
        <w:rPr>
          <w:rFonts w:ascii="Arial" w:hAnsi="Arial" w:cs="Arial"/>
          <w:b/>
          <w:bCs/>
          <w:sz w:val="24"/>
          <w:szCs w:val="24"/>
        </w:rPr>
        <w:t>.</w:t>
      </w:r>
    </w:p>
    <w:p w:rsidR="00B7076B" w:rsidRPr="00B7076B" w:rsidRDefault="00B7076B" w:rsidP="00B7076B">
      <w:pPr>
        <w:spacing w:after="0" w:line="240" w:lineRule="auto"/>
        <w:rPr>
          <w:rStyle w:val="Strong"/>
        </w:rPr>
      </w:pPr>
    </w:p>
    <w:p w:rsidR="000C0375" w:rsidRDefault="00D96CF1" w:rsidP="00B7076B">
      <w:pPr>
        <w:spacing w:after="0" w:line="240" w:lineRule="auto"/>
        <w:rPr>
          <w:rStyle w:val="Strong"/>
        </w:rPr>
      </w:pPr>
      <w:r w:rsidRPr="00B7076B">
        <w:rPr>
          <w:rStyle w:val="Strong"/>
          <w:sz w:val="24"/>
          <w:szCs w:val="24"/>
        </w:rPr>
        <w:t xml:space="preserve">Format of the abstracts: </w:t>
      </w:r>
    </w:p>
    <w:p w:rsidR="0067641B" w:rsidRPr="00A12EBF" w:rsidRDefault="0067641B" w:rsidP="0067641B">
      <w:pPr>
        <w:pStyle w:val="NormalWeb"/>
        <w:shd w:val="clear" w:color="auto" w:fill="FFFFFF"/>
        <w:spacing w:line="340" w:lineRule="atLeast"/>
        <w:jc w:val="both"/>
        <w:rPr>
          <w:rFonts w:ascii="Arial" w:hAnsi="Arial" w:cs="Arial"/>
        </w:rPr>
      </w:pPr>
      <w:r w:rsidRPr="00A12EBF">
        <w:rPr>
          <w:rStyle w:val="Strong"/>
          <w:rFonts w:ascii="Arial" w:hAnsi="Arial" w:cs="Arial"/>
        </w:rPr>
        <w:t>Paper Size and Margins:</w:t>
      </w:r>
      <w:r w:rsidRPr="00A12EBF">
        <w:rPr>
          <w:rFonts w:ascii="Arial" w:hAnsi="Arial" w:cs="Arial"/>
        </w:rPr>
        <w:t xml:space="preserve"> Please set your word-processing software for standard US letter-size paper (8.5 in × 11 in, or 21.6 cm × 27.9 cm). Margins should be set to 1 in (2.54 cm) on all four sides.</w:t>
      </w:r>
    </w:p>
    <w:p w:rsidR="0067641B" w:rsidRPr="00A12EBF" w:rsidRDefault="0067641B" w:rsidP="0067641B">
      <w:pPr>
        <w:pStyle w:val="NormalWeb"/>
        <w:shd w:val="clear" w:color="auto" w:fill="FFFFFF"/>
        <w:spacing w:line="340" w:lineRule="atLeast"/>
        <w:jc w:val="both"/>
        <w:rPr>
          <w:rFonts w:ascii="Arial" w:hAnsi="Arial" w:cs="Arial"/>
        </w:rPr>
      </w:pPr>
      <w:r w:rsidRPr="00A12EBF">
        <w:rPr>
          <w:rStyle w:val="Strong"/>
          <w:rFonts w:ascii="Arial" w:hAnsi="Arial" w:cs="Arial"/>
        </w:rPr>
        <w:t xml:space="preserve">Language and Length: </w:t>
      </w:r>
      <w:r w:rsidRPr="00A12EBF">
        <w:rPr>
          <w:rFonts w:ascii="Arial" w:hAnsi="Arial" w:cs="Arial"/>
        </w:rPr>
        <w:t xml:space="preserve">Abstracts must be submitted in English </w:t>
      </w:r>
      <w:r w:rsidR="00B7076B">
        <w:rPr>
          <w:rFonts w:ascii="Arial" w:hAnsi="Arial" w:cs="Arial"/>
        </w:rPr>
        <w:t xml:space="preserve">or Russian </w:t>
      </w:r>
      <w:r w:rsidRPr="00A12EBF">
        <w:rPr>
          <w:rFonts w:ascii="Arial" w:hAnsi="Arial" w:cs="Arial"/>
        </w:rPr>
        <w:t>and cannot be more</w:t>
      </w:r>
      <w:r w:rsidR="00D96CF1">
        <w:rPr>
          <w:rFonts w:ascii="Arial" w:hAnsi="Arial" w:cs="Arial"/>
        </w:rPr>
        <w:t xml:space="preserve"> than 350 words</w:t>
      </w:r>
      <w:r w:rsidRPr="00A12EBF">
        <w:rPr>
          <w:rFonts w:ascii="Arial" w:hAnsi="Arial" w:cs="Arial"/>
        </w:rPr>
        <w:t>.</w:t>
      </w:r>
    </w:p>
    <w:p w:rsidR="00D96CF1" w:rsidRDefault="0067641B" w:rsidP="0067641B">
      <w:pPr>
        <w:pStyle w:val="NormalWeb"/>
        <w:shd w:val="clear" w:color="auto" w:fill="FFFFFF"/>
        <w:spacing w:line="340" w:lineRule="atLeast"/>
        <w:jc w:val="both"/>
        <w:rPr>
          <w:rFonts w:ascii="Arial" w:hAnsi="Arial" w:cs="Arial"/>
        </w:rPr>
      </w:pPr>
      <w:r w:rsidRPr="00A12EBF">
        <w:rPr>
          <w:rStyle w:val="Strong"/>
          <w:rFonts w:ascii="Arial" w:hAnsi="Arial" w:cs="Arial"/>
        </w:rPr>
        <w:t>Title:</w:t>
      </w:r>
      <w:r w:rsidRPr="00A12EBF">
        <w:rPr>
          <w:rFonts w:ascii="Arial" w:hAnsi="Arial" w:cs="Arial"/>
        </w:rPr>
        <w:t xml:space="preserve"> Font must be 12 pt. </w:t>
      </w:r>
      <w:r w:rsidR="00682161">
        <w:rPr>
          <w:rFonts w:ascii="Arial" w:hAnsi="Arial" w:cs="Arial"/>
        </w:rPr>
        <w:t>Times New Roman</w:t>
      </w:r>
      <w:r w:rsidRPr="00A12EBF">
        <w:rPr>
          <w:rFonts w:ascii="Arial" w:hAnsi="Arial" w:cs="Arial"/>
        </w:rPr>
        <w:t xml:space="preserve">, bold, left aligned. Make the title brief, clearly indicating the nature of the investigation. Capitalize only the first word of the Title. </w:t>
      </w:r>
    </w:p>
    <w:p w:rsidR="0067641B" w:rsidRPr="00A12EBF" w:rsidRDefault="0067641B" w:rsidP="0067641B">
      <w:pPr>
        <w:pStyle w:val="NormalWeb"/>
        <w:shd w:val="clear" w:color="auto" w:fill="FFFFFF"/>
        <w:spacing w:line="340" w:lineRule="atLeast"/>
        <w:jc w:val="both"/>
        <w:rPr>
          <w:rFonts w:ascii="Arial" w:hAnsi="Arial" w:cs="Arial"/>
        </w:rPr>
      </w:pPr>
      <w:r w:rsidRPr="00A12EBF">
        <w:rPr>
          <w:rStyle w:val="Strong"/>
          <w:rFonts w:ascii="Arial" w:hAnsi="Arial" w:cs="Arial"/>
        </w:rPr>
        <w:t xml:space="preserve">Authors: </w:t>
      </w:r>
      <w:r w:rsidRPr="00A12EBF">
        <w:rPr>
          <w:rFonts w:ascii="Arial" w:hAnsi="Arial" w:cs="Arial"/>
        </w:rPr>
        <w:t>Font must be</w:t>
      </w:r>
      <w:r w:rsidRPr="00A12EBF">
        <w:rPr>
          <w:rStyle w:val="Strong"/>
          <w:rFonts w:ascii="Arial" w:hAnsi="Arial" w:cs="Arial"/>
        </w:rPr>
        <w:t xml:space="preserve"> </w:t>
      </w:r>
      <w:r w:rsidR="00682161">
        <w:rPr>
          <w:rFonts w:ascii="Arial" w:hAnsi="Arial" w:cs="Arial"/>
        </w:rPr>
        <w:t>10 pt. Times new roman</w:t>
      </w:r>
      <w:r w:rsidRPr="00A12EBF">
        <w:rPr>
          <w:rFonts w:ascii="Arial" w:hAnsi="Arial" w:cs="Arial"/>
        </w:rPr>
        <w:t xml:space="preserve">, bold, left and right justified. Authors list should appear immediately under the title. Authors should be listed by </w:t>
      </w:r>
      <w:r w:rsidR="00682161">
        <w:rPr>
          <w:rFonts w:ascii="Arial" w:hAnsi="Arial" w:cs="Arial"/>
        </w:rPr>
        <w:t xml:space="preserve">full </w:t>
      </w:r>
      <w:r w:rsidRPr="00A12EBF">
        <w:rPr>
          <w:rFonts w:ascii="Arial" w:hAnsi="Arial" w:cs="Arial"/>
        </w:rPr>
        <w:t xml:space="preserve">name The name of the author expected to present the paper should be underlined (most often it will be the first author). The first author** named will normally be the first point of contact in communication with the </w:t>
      </w:r>
      <w:r w:rsidR="00682161">
        <w:rPr>
          <w:rFonts w:ascii="Arial" w:hAnsi="Arial" w:cs="Arial"/>
        </w:rPr>
        <w:t>conference host commitee</w:t>
      </w:r>
      <w:r w:rsidRPr="00A12EBF">
        <w:rPr>
          <w:rFonts w:ascii="Arial" w:hAnsi="Arial" w:cs="Arial"/>
        </w:rPr>
        <w:t>. Do not include degrees.</w:t>
      </w:r>
      <w:r w:rsidRPr="00A12EBF">
        <w:rPr>
          <w:rStyle w:val="Emphasis"/>
          <w:rFonts w:ascii="Arial" w:hAnsi="Arial" w:cs="Arial"/>
        </w:rPr>
        <w:t xml:space="preserve"> Use a carriage return after the author list, but do not leave a blank line</w:t>
      </w:r>
      <w:r w:rsidRPr="00A12EBF">
        <w:rPr>
          <w:rFonts w:ascii="Arial" w:hAnsi="Arial" w:cs="Arial"/>
        </w:rPr>
        <w:t>.</w:t>
      </w:r>
    </w:p>
    <w:p w:rsidR="0067641B" w:rsidRPr="00A12EBF" w:rsidRDefault="0067641B" w:rsidP="0067641B">
      <w:pPr>
        <w:pStyle w:val="NormalWeb"/>
        <w:shd w:val="clear" w:color="auto" w:fill="FFFFFF"/>
        <w:spacing w:line="340" w:lineRule="atLeast"/>
        <w:jc w:val="both"/>
        <w:rPr>
          <w:rFonts w:ascii="Arial" w:hAnsi="Arial" w:cs="Arial"/>
        </w:rPr>
      </w:pPr>
      <w:r w:rsidRPr="00A12EBF">
        <w:rPr>
          <w:rStyle w:val="Strong"/>
          <w:rFonts w:ascii="Arial" w:hAnsi="Arial" w:cs="Arial"/>
        </w:rPr>
        <w:t>Affiliations:</w:t>
      </w:r>
      <w:r w:rsidR="0040452E">
        <w:rPr>
          <w:rFonts w:ascii="Arial" w:hAnsi="Arial" w:cs="Arial"/>
        </w:rPr>
        <w:t xml:space="preserve"> Font must be 10 pt. Times new roman</w:t>
      </w:r>
      <w:r w:rsidRPr="00A12EBF">
        <w:rPr>
          <w:rFonts w:ascii="Arial" w:hAnsi="Arial" w:cs="Arial"/>
        </w:rPr>
        <w:t xml:space="preserve">, italicized, left and right justified. Affiliations should appear immediately under the author list; if the authors are </w:t>
      </w:r>
      <w:r w:rsidRPr="00A12EBF">
        <w:rPr>
          <w:rFonts w:ascii="Arial" w:hAnsi="Arial" w:cs="Arial"/>
        </w:rPr>
        <w:lastRenderedPageBreak/>
        <w:t xml:space="preserve">affiliated with different institutions, the affiliations should be clearly marked with superscripts (using only lowercase letters) indicating to which author they refer. Affiliations should be separated by comas, and should include the Department, Institution, City, and Country. </w:t>
      </w:r>
      <w:r w:rsidRPr="00A12EBF">
        <w:rPr>
          <w:rStyle w:val="Emphasis"/>
          <w:rFonts w:ascii="Arial" w:hAnsi="Arial" w:cs="Arial"/>
        </w:rPr>
        <w:t>Leave a blank line after Affiliations.</w:t>
      </w:r>
    </w:p>
    <w:p w:rsidR="0067641B" w:rsidRPr="00A12EBF" w:rsidRDefault="0067641B" w:rsidP="0067641B">
      <w:pPr>
        <w:pStyle w:val="NormalWeb"/>
        <w:shd w:val="clear" w:color="auto" w:fill="FFFFFF"/>
        <w:spacing w:line="340" w:lineRule="atLeast"/>
        <w:jc w:val="both"/>
        <w:rPr>
          <w:rFonts w:ascii="Arial" w:hAnsi="Arial" w:cs="Arial"/>
        </w:rPr>
      </w:pPr>
      <w:r w:rsidRPr="00A12EBF">
        <w:rPr>
          <w:rStyle w:val="Strong"/>
          <w:rFonts w:ascii="Arial" w:hAnsi="Arial" w:cs="Arial"/>
        </w:rPr>
        <w:t>Body text:</w:t>
      </w:r>
      <w:r w:rsidRPr="00A12EBF">
        <w:rPr>
          <w:rFonts w:ascii="Arial" w:hAnsi="Arial" w:cs="Arial"/>
        </w:rPr>
        <w:t xml:space="preserve"> Font must be 1</w:t>
      </w:r>
      <w:r w:rsidR="00AF697B">
        <w:rPr>
          <w:rFonts w:ascii="Arial" w:hAnsi="Arial" w:cs="Arial"/>
        </w:rPr>
        <w:t>2</w:t>
      </w:r>
      <w:r w:rsidRPr="00A12EBF">
        <w:rPr>
          <w:rFonts w:ascii="Arial" w:hAnsi="Arial" w:cs="Arial"/>
        </w:rPr>
        <w:t xml:space="preserve"> pt. </w:t>
      </w:r>
      <w:r w:rsidR="0040452E">
        <w:rPr>
          <w:rFonts w:ascii="Arial" w:hAnsi="Arial" w:cs="Arial"/>
        </w:rPr>
        <w:t>Times new roman</w:t>
      </w:r>
      <w:r w:rsidRPr="00A12EBF">
        <w:rPr>
          <w:rFonts w:ascii="Arial" w:hAnsi="Arial" w:cs="Arial"/>
        </w:rPr>
        <w:t xml:space="preserve">, left and right justified, </w:t>
      </w:r>
      <w:r w:rsidR="00AF697B">
        <w:rPr>
          <w:rFonts w:ascii="Arial" w:hAnsi="Arial" w:cs="Arial"/>
        </w:rPr>
        <w:t>1.5</w:t>
      </w:r>
      <w:r w:rsidRPr="00A12EBF">
        <w:rPr>
          <w:rFonts w:ascii="Arial" w:hAnsi="Arial" w:cs="Arial"/>
        </w:rPr>
        <w:t xml:space="preserve"> spaced with a carriage return between paragraphs. </w:t>
      </w:r>
      <w:r w:rsidR="0040452E">
        <w:rPr>
          <w:rFonts w:ascii="Arial" w:hAnsi="Arial" w:cs="Arial"/>
        </w:rPr>
        <w:t>You can</w:t>
      </w:r>
      <w:r w:rsidRPr="00A12EBF">
        <w:rPr>
          <w:rStyle w:val="Emphasis"/>
          <w:rFonts w:ascii="Arial" w:hAnsi="Arial" w:cs="Arial"/>
        </w:rPr>
        <w:t xml:space="preserve"> leave a blank line between paragraphs</w:t>
      </w:r>
      <w:r w:rsidRPr="00A12EBF">
        <w:rPr>
          <w:rFonts w:ascii="Arial" w:hAnsi="Arial" w:cs="Arial"/>
        </w:rPr>
        <w:t xml:space="preserve">. Sub headings (i.e. Background, Methods, Results, Discussion, and Conclusion and Keywords) must be bold. A Maximum of </w:t>
      </w:r>
      <w:r w:rsidR="00AF697B">
        <w:rPr>
          <w:rFonts w:ascii="Arial" w:hAnsi="Arial" w:cs="Arial"/>
        </w:rPr>
        <w:t>6</w:t>
      </w:r>
      <w:r w:rsidRPr="00A12EBF">
        <w:rPr>
          <w:rFonts w:ascii="Arial" w:hAnsi="Arial" w:cs="Arial"/>
        </w:rPr>
        <w:t xml:space="preserve"> keywords will be accepted. </w:t>
      </w:r>
      <w:r w:rsidR="0040452E">
        <w:rPr>
          <w:rFonts w:ascii="Arial" w:hAnsi="Arial" w:cs="Arial"/>
        </w:rPr>
        <w:t xml:space="preserve">Please, </w:t>
      </w:r>
      <w:r w:rsidRPr="00A12EBF">
        <w:rPr>
          <w:rStyle w:val="Emphasis"/>
          <w:rFonts w:ascii="Arial" w:hAnsi="Arial" w:cs="Arial"/>
        </w:rPr>
        <w:t>Do not include any figures or tables in your abstract.</w:t>
      </w:r>
    </w:p>
    <w:p w:rsidR="0067641B" w:rsidRDefault="0067641B" w:rsidP="005A4CC2">
      <w:pPr>
        <w:pStyle w:val="NormalWeb"/>
        <w:shd w:val="clear" w:color="auto" w:fill="FFFFFF"/>
        <w:jc w:val="both"/>
        <w:rPr>
          <w:rFonts w:ascii="Arial" w:hAnsi="Arial" w:cs="Arial"/>
        </w:rPr>
      </w:pPr>
      <w:r w:rsidRPr="00A12EBF">
        <w:rPr>
          <w:rFonts w:ascii="Arial" w:hAnsi="Arial" w:cs="Arial"/>
        </w:rPr>
        <w:t>** The First author will need to provide a full mailing address (including country), email and phone on the abstract submission form as they will be the contact</w:t>
      </w:r>
      <w:r w:rsidR="0040452E">
        <w:rPr>
          <w:rFonts w:ascii="Arial" w:hAnsi="Arial" w:cs="Arial"/>
        </w:rPr>
        <w:t xml:space="preserve"> person</w:t>
      </w:r>
      <w:r w:rsidRPr="00A12EBF">
        <w:rPr>
          <w:rFonts w:ascii="Arial" w:hAnsi="Arial" w:cs="Arial"/>
        </w:rPr>
        <w:t>.</w:t>
      </w:r>
    </w:p>
    <w:p w:rsidR="00EC5141" w:rsidRDefault="00AD4BFE" w:rsidP="005A4CC2">
      <w:pPr>
        <w:autoSpaceDE w:val="0"/>
        <w:autoSpaceDN w:val="0"/>
        <w:adjustRightInd w:val="0"/>
        <w:spacing w:after="0" w:line="240" w:lineRule="auto"/>
        <w:rPr>
          <w:rFonts w:ascii="Arial" w:hAnsi="Arial" w:cs="Arial"/>
          <w:sz w:val="24"/>
          <w:szCs w:val="24"/>
        </w:rPr>
      </w:pPr>
      <w:r w:rsidRPr="005A4CC2">
        <w:rPr>
          <w:rFonts w:ascii="Arial" w:hAnsi="Arial" w:cs="Arial"/>
          <w:b/>
          <w:sz w:val="24"/>
          <w:szCs w:val="24"/>
        </w:rPr>
        <w:t>Criteria for the acceptance of abstracts:</w:t>
      </w:r>
      <w:r w:rsidR="005A4CC2" w:rsidRPr="005A4CC2">
        <w:rPr>
          <w:rFonts w:ascii="Arial" w:hAnsi="Arial" w:cs="Arial"/>
          <w:b/>
          <w:sz w:val="24"/>
          <w:szCs w:val="24"/>
        </w:rPr>
        <w:t xml:space="preserve"> </w:t>
      </w:r>
      <w:r w:rsidR="005A4CC2" w:rsidRPr="005A4CC2">
        <w:rPr>
          <w:rFonts w:ascii="Arial" w:hAnsi="Arial" w:cs="Arial"/>
          <w:sz w:val="24"/>
          <w:szCs w:val="24"/>
        </w:rPr>
        <w:t>The Scientific Committee will evaluate and decide the abstracts based on the fo</w:t>
      </w:r>
      <w:r w:rsidR="005A4CC2">
        <w:rPr>
          <w:rFonts w:ascii="Arial" w:hAnsi="Arial" w:cs="Arial"/>
          <w:sz w:val="24"/>
          <w:szCs w:val="24"/>
        </w:rPr>
        <w:t xml:space="preserve">llowing criteria </w:t>
      </w:r>
      <w:r w:rsidR="005A4CC2" w:rsidRPr="005A4CC2">
        <w:rPr>
          <w:rFonts w:ascii="Arial" w:hAnsi="Arial" w:cs="Arial"/>
          <w:sz w:val="24"/>
          <w:szCs w:val="24"/>
        </w:rPr>
        <w:t>that will help you to complete your abstract.</w:t>
      </w:r>
    </w:p>
    <w:p w:rsidR="005A4CC2" w:rsidRDefault="005A4CC2" w:rsidP="005A4CC2">
      <w:pPr>
        <w:autoSpaceDE w:val="0"/>
        <w:autoSpaceDN w:val="0"/>
        <w:adjustRightInd w:val="0"/>
        <w:spacing w:after="0" w:line="240" w:lineRule="auto"/>
        <w:rPr>
          <w:rFonts w:ascii="Arial" w:hAnsi="Arial" w:cs="Arial"/>
          <w:sz w:val="24"/>
          <w:szCs w:val="24"/>
        </w:rPr>
      </w:pPr>
    </w:p>
    <w:p w:rsidR="005A4CC2" w:rsidRDefault="005A4CC2" w:rsidP="005A4CC2">
      <w:p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 Abstract form is completed correctly (</w:t>
      </w:r>
      <w:r>
        <w:rPr>
          <w:rFonts w:ascii="Arial" w:hAnsi="Arial" w:cs="Arial"/>
          <w:sz w:val="24"/>
          <w:szCs w:val="24"/>
        </w:rPr>
        <w:t xml:space="preserve">format, </w:t>
      </w:r>
      <w:r w:rsidRPr="005A4CC2">
        <w:rPr>
          <w:rFonts w:ascii="Arial" w:hAnsi="Arial" w:cs="Arial"/>
          <w:sz w:val="24"/>
          <w:szCs w:val="24"/>
        </w:rPr>
        <w:t>length, English</w:t>
      </w:r>
      <w:r w:rsidR="00B7076B">
        <w:rPr>
          <w:rFonts w:ascii="Arial" w:hAnsi="Arial" w:cs="Arial"/>
          <w:sz w:val="24"/>
          <w:szCs w:val="24"/>
        </w:rPr>
        <w:t xml:space="preserve"> or Russian</w:t>
      </w:r>
      <w:r>
        <w:rPr>
          <w:rFonts w:ascii="Arial" w:hAnsi="Arial" w:cs="Arial"/>
          <w:sz w:val="24"/>
          <w:szCs w:val="24"/>
        </w:rPr>
        <w:t>,</w:t>
      </w:r>
      <w:r w:rsidRPr="005A4CC2">
        <w:rPr>
          <w:rFonts w:ascii="Arial" w:hAnsi="Arial" w:cs="Arial"/>
          <w:sz w:val="24"/>
          <w:szCs w:val="24"/>
        </w:rPr>
        <w:t>etc)</w:t>
      </w:r>
    </w:p>
    <w:p w:rsidR="00DE7657" w:rsidRDefault="00DE7657" w:rsidP="00DE7657">
      <w:p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 xml:space="preserve">• </w:t>
      </w:r>
      <w:r>
        <w:rPr>
          <w:rFonts w:ascii="Arial" w:hAnsi="Arial" w:cs="Arial"/>
          <w:sz w:val="24"/>
          <w:szCs w:val="24"/>
        </w:rPr>
        <w:t>Abstract</w:t>
      </w:r>
    </w:p>
    <w:p w:rsidR="00DE7657" w:rsidRDefault="00DE7657" w:rsidP="00DE7657">
      <w:pPr>
        <w:pStyle w:val="ListParagraph"/>
        <w:numPr>
          <w:ilvl w:val="0"/>
          <w:numId w:val="13"/>
        </w:numPr>
        <w:autoSpaceDE w:val="0"/>
        <w:autoSpaceDN w:val="0"/>
        <w:adjustRightInd w:val="0"/>
        <w:spacing w:after="0" w:line="240" w:lineRule="auto"/>
        <w:rPr>
          <w:rFonts w:ascii="Arial" w:hAnsi="Arial" w:cs="Arial"/>
          <w:sz w:val="24"/>
          <w:szCs w:val="24"/>
        </w:rPr>
      </w:pPr>
      <w:r w:rsidRPr="00DE7657">
        <w:rPr>
          <w:rFonts w:ascii="Arial" w:hAnsi="Arial" w:cs="Arial"/>
          <w:sz w:val="24"/>
          <w:szCs w:val="24"/>
        </w:rPr>
        <w:t>Fits into the conference theme</w:t>
      </w:r>
    </w:p>
    <w:p w:rsidR="00DE7657" w:rsidRDefault="00DE7657" w:rsidP="00DE7657">
      <w:pPr>
        <w:pStyle w:val="ListParagraph"/>
        <w:numPr>
          <w:ilvl w:val="0"/>
          <w:numId w:val="13"/>
        </w:num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 xml:space="preserve">Fits into </w:t>
      </w:r>
      <w:r>
        <w:rPr>
          <w:rFonts w:ascii="Arial" w:hAnsi="Arial" w:cs="Arial"/>
          <w:sz w:val="24"/>
          <w:szCs w:val="24"/>
        </w:rPr>
        <w:t>the conference scheme</w:t>
      </w:r>
    </w:p>
    <w:p w:rsidR="00DE7657" w:rsidRDefault="00DE7657" w:rsidP="00DE7657">
      <w:pPr>
        <w:pStyle w:val="ListParagraph"/>
        <w:numPr>
          <w:ilvl w:val="0"/>
          <w:numId w:val="13"/>
        </w:num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Has universal interest</w:t>
      </w:r>
    </w:p>
    <w:p w:rsidR="00DE7657" w:rsidRPr="00DE7657" w:rsidRDefault="00DE7657" w:rsidP="00DE7657">
      <w:pPr>
        <w:pStyle w:val="ListParagraph"/>
        <w:numPr>
          <w:ilvl w:val="0"/>
          <w:numId w:val="13"/>
        </w:numPr>
        <w:autoSpaceDE w:val="0"/>
        <w:autoSpaceDN w:val="0"/>
        <w:adjustRightInd w:val="0"/>
        <w:spacing w:after="0" w:line="240" w:lineRule="auto"/>
        <w:rPr>
          <w:rFonts w:ascii="Arial" w:hAnsi="Arial" w:cs="Arial"/>
          <w:sz w:val="24"/>
          <w:szCs w:val="24"/>
        </w:rPr>
      </w:pPr>
      <w:r w:rsidRPr="00DE7657">
        <w:rPr>
          <w:rFonts w:ascii="Arial" w:eastAsia="Times New Roman" w:hAnsi="Arial" w:cs="Arial"/>
          <w:sz w:val="24"/>
          <w:szCs w:val="24"/>
          <w:lang w:eastAsia="tr-TR"/>
        </w:rPr>
        <w:t>Reflects cultural awareness, competence, and relevancy</w:t>
      </w:r>
    </w:p>
    <w:p w:rsidR="005A4CC2" w:rsidRPr="005A4CC2" w:rsidRDefault="005A4CC2" w:rsidP="005A4CC2">
      <w:p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 Abstract is written in a scholarly manner for example</w:t>
      </w:r>
    </w:p>
    <w:p w:rsidR="005A4CC2" w:rsidRPr="005A4CC2" w:rsidRDefault="005A4CC2" w:rsidP="005A4CC2">
      <w:pPr>
        <w:autoSpaceDE w:val="0"/>
        <w:autoSpaceDN w:val="0"/>
        <w:adjustRightInd w:val="0"/>
        <w:spacing w:after="0" w:line="240" w:lineRule="auto"/>
        <w:ind w:left="708"/>
        <w:rPr>
          <w:rFonts w:ascii="Arial" w:hAnsi="Arial" w:cs="Arial"/>
          <w:sz w:val="24"/>
          <w:szCs w:val="24"/>
        </w:rPr>
      </w:pPr>
      <w:r w:rsidRPr="005A4CC2">
        <w:rPr>
          <w:rFonts w:ascii="Arial" w:hAnsi="Arial" w:cs="Arial"/>
          <w:sz w:val="24"/>
          <w:szCs w:val="24"/>
        </w:rPr>
        <w:t>- the title clearly reflects content;</w:t>
      </w:r>
    </w:p>
    <w:p w:rsidR="005A4CC2" w:rsidRPr="005A4CC2" w:rsidRDefault="005A4CC2" w:rsidP="005A4CC2">
      <w:pPr>
        <w:autoSpaceDE w:val="0"/>
        <w:autoSpaceDN w:val="0"/>
        <w:adjustRightInd w:val="0"/>
        <w:spacing w:after="0" w:line="240" w:lineRule="auto"/>
        <w:ind w:left="708"/>
        <w:rPr>
          <w:rFonts w:ascii="Arial" w:hAnsi="Arial" w:cs="Arial"/>
          <w:sz w:val="24"/>
          <w:szCs w:val="24"/>
        </w:rPr>
      </w:pPr>
      <w:r w:rsidRPr="005A4CC2">
        <w:rPr>
          <w:rFonts w:ascii="Arial" w:hAnsi="Arial" w:cs="Arial"/>
          <w:sz w:val="24"/>
          <w:szCs w:val="24"/>
        </w:rPr>
        <w:t xml:space="preserve">- there is an appropriate use of </w:t>
      </w:r>
      <w:r w:rsidR="001B2D21">
        <w:rPr>
          <w:rFonts w:ascii="Arial" w:hAnsi="Arial" w:cs="Arial"/>
          <w:sz w:val="24"/>
          <w:szCs w:val="24"/>
        </w:rPr>
        <w:t>language,</w:t>
      </w:r>
      <w:r w:rsidRPr="005A4CC2">
        <w:rPr>
          <w:rFonts w:ascii="Arial" w:hAnsi="Arial" w:cs="Arial"/>
          <w:sz w:val="24"/>
          <w:szCs w:val="24"/>
        </w:rPr>
        <w:t>that</w:t>
      </w:r>
      <w:r>
        <w:rPr>
          <w:rFonts w:ascii="Arial" w:hAnsi="Arial" w:cs="Arial"/>
          <w:sz w:val="24"/>
          <w:szCs w:val="24"/>
        </w:rPr>
        <w:t xml:space="preserve"> </w:t>
      </w:r>
      <w:r w:rsidRPr="005A4CC2">
        <w:rPr>
          <w:rFonts w:ascii="Arial" w:hAnsi="Arial" w:cs="Arial"/>
          <w:sz w:val="24"/>
          <w:szCs w:val="24"/>
        </w:rPr>
        <w:t>is grammatically correct;</w:t>
      </w:r>
    </w:p>
    <w:p w:rsidR="005A4CC2" w:rsidRPr="005A4CC2" w:rsidRDefault="005A4CC2" w:rsidP="005A4CC2">
      <w:pPr>
        <w:autoSpaceDE w:val="0"/>
        <w:autoSpaceDN w:val="0"/>
        <w:adjustRightInd w:val="0"/>
        <w:spacing w:after="0" w:line="240" w:lineRule="auto"/>
        <w:ind w:left="708"/>
        <w:rPr>
          <w:rFonts w:ascii="Arial" w:hAnsi="Arial" w:cs="Arial"/>
          <w:sz w:val="24"/>
          <w:szCs w:val="24"/>
        </w:rPr>
      </w:pPr>
      <w:r w:rsidRPr="005A4CC2">
        <w:rPr>
          <w:rFonts w:ascii="Arial" w:hAnsi="Arial" w:cs="Arial"/>
          <w:sz w:val="24"/>
          <w:szCs w:val="24"/>
        </w:rPr>
        <w:t>- it is well constructed and balanced;</w:t>
      </w:r>
    </w:p>
    <w:p w:rsidR="005A4CC2" w:rsidRDefault="005A4CC2" w:rsidP="005A4CC2">
      <w:pPr>
        <w:autoSpaceDE w:val="0"/>
        <w:autoSpaceDN w:val="0"/>
        <w:adjustRightInd w:val="0"/>
        <w:spacing w:after="0" w:line="240" w:lineRule="auto"/>
        <w:ind w:left="708"/>
        <w:rPr>
          <w:rFonts w:ascii="Arial" w:hAnsi="Arial" w:cs="Arial"/>
          <w:sz w:val="24"/>
          <w:szCs w:val="24"/>
        </w:rPr>
      </w:pPr>
      <w:r w:rsidRPr="005A4CC2">
        <w:rPr>
          <w:rFonts w:ascii="Arial" w:hAnsi="Arial" w:cs="Arial"/>
          <w:sz w:val="24"/>
          <w:szCs w:val="24"/>
        </w:rPr>
        <w:t>- the issues are clearly introduced and</w:t>
      </w:r>
      <w:r>
        <w:rPr>
          <w:rFonts w:ascii="Arial" w:hAnsi="Arial" w:cs="Arial"/>
          <w:sz w:val="24"/>
          <w:szCs w:val="24"/>
        </w:rPr>
        <w:t xml:space="preserve"> </w:t>
      </w:r>
      <w:r w:rsidRPr="005A4CC2">
        <w:rPr>
          <w:rFonts w:ascii="Arial" w:hAnsi="Arial" w:cs="Arial"/>
          <w:sz w:val="24"/>
          <w:szCs w:val="24"/>
        </w:rPr>
        <w:t xml:space="preserve">logically defined with suggested </w:t>
      </w:r>
      <w:r>
        <w:rPr>
          <w:rFonts w:ascii="Arial" w:hAnsi="Arial" w:cs="Arial"/>
          <w:sz w:val="24"/>
          <w:szCs w:val="24"/>
        </w:rPr>
        <w:t xml:space="preserve">  </w:t>
      </w:r>
    </w:p>
    <w:p w:rsidR="005A4CC2" w:rsidRPr="005A4CC2" w:rsidRDefault="005A4CC2" w:rsidP="005A4CC2">
      <w:pPr>
        <w:autoSpaceDE w:val="0"/>
        <w:autoSpaceDN w:val="0"/>
        <w:adjustRightInd w:val="0"/>
        <w:spacing w:after="0" w:line="240" w:lineRule="auto"/>
        <w:ind w:left="708"/>
        <w:rPr>
          <w:rFonts w:ascii="Arial" w:hAnsi="Arial" w:cs="Arial"/>
          <w:sz w:val="24"/>
          <w:szCs w:val="24"/>
        </w:rPr>
      </w:pPr>
      <w:r>
        <w:rPr>
          <w:rFonts w:ascii="Arial" w:hAnsi="Arial" w:cs="Arial"/>
          <w:sz w:val="24"/>
          <w:szCs w:val="24"/>
        </w:rPr>
        <w:t xml:space="preserve">  </w:t>
      </w:r>
      <w:r w:rsidRPr="005A4CC2">
        <w:rPr>
          <w:rFonts w:ascii="Arial" w:hAnsi="Arial" w:cs="Arial"/>
          <w:sz w:val="24"/>
          <w:szCs w:val="24"/>
        </w:rPr>
        <w:t>outcomes</w:t>
      </w:r>
      <w:r>
        <w:rPr>
          <w:rFonts w:ascii="Arial" w:hAnsi="Arial" w:cs="Arial"/>
          <w:sz w:val="24"/>
          <w:szCs w:val="24"/>
        </w:rPr>
        <w:t xml:space="preserve"> </w:t>
      </w:r>
      <w:r w:rsidRPr="005A4CC2">
        <w:rPr>
          <w:rFonts w:ascii="Arial" w:hAnsi="Arial" w:cs="Arial"/>
          <w:sz w:val="24"/>
          <w:szCs w:val="24"/>
        </w:rPr>
        <w:t>or conclusions</w:t>
      </w:r>
    </w:p>
    <w:p w:rsidR="00467E42" w:rsidRDefault="00467E42" w:rsidP="00467E42">
      <w:p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 Pres</w:t>
      </w:r>
      <w:r>
        <w:rPr>
          <w:rFonts w:ascii="Arial" w:hAnsi="Arial" w:cs="Arial"/>
          <w:sz w:val="24"/>
          <w:szCs w:val="24"/>
        </w:rPr>
        <w:t xml:space="preserve">entation shows original content in both “best practices” or “ scientific </w:t>
      </w:r>
      <w:r w:rsidRPr="005A4CC2">
        <w:rPr>
          <w:rFonts w:ascii="Arial" w:hAnsi="Arial" w:cs="Arial"/>
          <w:sz w:val="24"/>
          <w:szCs w:val="24"/>
        </w:rPr>
        <w:t>research</w:t>
      </w:r>
      <w:r>
        <w:rPr>
          <w:rFonts w:ascii="Arial" w:hAnsi="Arial" w:cs="Arial"/>
          <w:sz w:val="24"/>
          <w:szCs w:val="24"/>
        </w:rPr>
        <w:t>”</w:t>
      </w:r>
    </w:p>
    <w:p w:rsidR="00467E42" w:rsidRPr="00467E42" w:rsidRDefault="00467E42" w:rsidP="00467E42">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Content of “best practice”</w:t>
      </w:r>
      <w:r w:rsidRPr="005A4CC2">
        <w:rPr>
          <w:rFonts w:ascii="Arial" w:hAnsi="Arial" w:cs="Arial"/>
          <w:sz w:val="24"/>
          <w:szCs w:val="24"/>
        </w:rPr>
        <w:t xml:space="preserve"> reflects the results of a national or larger</w:t>
      </w:r>
      <w:r>
        <w:rPr>
          <w:rFonts w:ascii="Arial" w:hAnsi="Arial" w:cs="Arial"/>
          <w:sz w:val="24"/>
          <w:szCs w:val="24"/>
        </w:rPr>
        <w:t xml:space="preserve"> </w:t>
      </w:r>
      <w:r w:rsidRPr="005A4CC2">
        <w:rPr>
          <w:rFonts w:ascii="Arial" w:hAnsi="Arial" w:cs="Arial"/>
          <w:sz w:val="24"/>
          <w:szCs w:val="24"/>
        </w:rPr>
        <w:t xml:space="preserve">project or relevant local </w:t>
      </w:r>
      <w:r>
        <w:rPr>
          <w:rFonts w:ascii="Arial" w:hAnsi="Arial" w:cs="Arial"/>
          <w:sz w:val="24"/>
          <w:szCs w:val="24"/>
        </w:rPr>
        <w:t xml:space="preserve">Project, </w:t>
      </w:r>
      <w:r w:rsidRPr="00467E42">
        <w:rPr>
          <w:rFonts w:ascii="Arial" w:eastAsia="Times New Roman" w:hAnsi="Arial" w:cs="Arial"/>
          <w:sz w:val="24"/>
          <w:szCs w:val="24"/>
          <w:lang w:eastAsia="tr-TR"/>
        </w:rPr>
        <w:t>Innovative program, technique or practice</w:t>
      </w:r>
      <w:r>
        <w:rPr>
          <w:rFonts w:ascii="Arial" w:eastAsia="Times New Roman" w:hAnsi="Arial" w:cs="Arial"/>
          <w:sz w:val="24"/>
          <w:szCs w:val="24"/>
          <w:lang w:eastAsia="tr-TR"/>
        </w:rPr>
        <w:t>s</w:t>
      </w:r>
    </w:p>
    <w:p w:rsidR="00467E42" w:rsidRPr="00DE7657" w:rsidRDefault="00DE7657" w:rsidP="00467E42">
      <w:pPr>
        <w:pStyle w:val="ListParagraph"/>
        <w:numPr>
          <w:ilvl w:val="0"/>
          <w:numId w:val="12"/>
        </w:num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lang w:eastAsia="tr-TR"/>
        </w:rPr>
        <w:t>“Scientific research”</w:t>
      </w:r>
      <w:r w:rsidRPr="00DE7657">
        <w:rPr>
          <w:rFonts w:ascii="Arial" w:eastAsia="Times New Roman" w:hAnsi="Arial" w:cs="Arial"/>
          <w:sz w:val="24"/>
          <w:szCs w:val="24"/>
          <w:lang w:eastAsia="tr-TR"/>
        </w:rPr>
        <w:t xml:space="preserve"> should</w:t>
      </w:r>
      <w:r>
        <w:rPr>
          <w:rFonts w:ascii="Arial" w:eastAsia="Times New Roman" w:hAnsi="Arial" w:cs="Arial"/>
          <w:sz w:val="24"/>
          <w:szCs w:val="24"/>
          <w:lang w:eastAsia="tr-TR"/>
        </w:rPr>
        <w:t xml:space="preserve"> briefly</w:t>
      </w:r>
      <w:r w:rsidRPr="00DE7657">
        <w:rPr>
          <w:rFonts w:ascii="Arial" w:eastAsia="Times New Roman" w:hAnsi="Arial" w:cs="Arial"/>
          <w:sz w:val="24"/>
          <w:szCs w:val="24"/>
          <w:lang w:eastAsia="tr-TR"/>
        </w:rPr>
        <w:t xml:space="preserve"> include objectives/purpose, method, results and conclusion.</w:t>
      </w:r>
    </w:p>
    <w:p w:rsidR="00467E42" w:rsidRPr="005A4CC2" w:rsidRDefault="00467E42" w:rsidP="00467E42">
      <w:pPr>
        <w:autoSpaceDE w:val="0"/>
        <w:autoSpaceDN w:val="0"/>
        <w:adjustRightInd w:val="0"/>
        <w:spacing w:after="0" w:line="240" w:lineRule="auto"/>
        <w:rPr>
          <w:rFonts w:ascii="Arial" w:hAnsi="Arial" w:cs="Arial"/>
          <w:sz w:val="24"/>
          <w:szCs w:val="24"/>
        </w:rPr>
      </w:pPr>
    </w:p>
    <w:p w:rsidR="005A4CC2" w:rsidRDefault="005A4CC2" w:rsidP="00DE7657">
      <w:pPr>
        <w:autoSpaceDE w:val="0"/>
        <w:autoSpaceDN w:val="0"/>
        <w:adjustRightInd w:val="0"/>
        <w:spacing w:after="0" w:line="240" w:lineRule="auto"/>
        <w:jc w:val="both"/>
        <w:rPr>
          <w:rFonts w:ascii="Arial" w:hAnsi="Arial" w:cs="Arial"/>
          <w:sz w:val="24"/>
          <w:szCs w:val="24"/>
        </w:rPr>
      </w:pPr>
      <w:r w:rsidRPr="005A4CC2">
        <w:rPr>
          <w:rFonts w:ascii="Arial" w:hAnsi="Arial" w:cs="Arial"/>
          <w:sz w:val="24"/>
          <w:szCs w:val="24"/>
        </w:rPr>
        <w:t xml:space="preserve">In some instances, the </w:t>
      </w:r>
      <w:r w:rsidR="00DE7657">
        <w:rPr>
          <w:rFonts w:ascii="Arial" w:hAnsi="Arial" w:cs="Arial"/>
          <w:sz w:val="24"/>
          <w:szCs w:val="24"/>
        </w:rPr>
        <w:t>Scientific Committee</w:t>
      </w:r>
      <w:r w:rsidRPr="005A4CC2">
        <w:rPr>
          <w:rFonts w:ascii="Arial" w:hAnsi="Arial" w:cs="Arial"/>
          <w:sz w:val="24"/>
          <w:szCs w:val="24"/>
        </w:rPr>
        <w:t xml:space="preserve"> may feel that a</w:t>
      </w:r>
      <w:r w:rsidR="00DE7657">
        <w:rPr>
          <w:rFonts w:ascii="Arial" w:hAnsi="Arial" w:cs="Arial"/>
          <w:sz w:val="24"/>
          <w:szCs w:val="24"/>
        </w:rPr>
        <w:t xml:space="preserve"> </w:t>
      </w:r>
      <w:r w:rsidRPr="005A4CC2">
        <w:rPr>
          <w:rFonts w:ascii="Arial" w:hAnsi="Arial" w:cs="Arial"/>
          <w:sz w:val="24"/>
          <w:szCs w:val="24"/>
        </w:rPr>
        <w:t>proposed paper may be better presented as a Poster. You</w:t>
      </w:r>
      <w:r w:rsidR="00DE7657">
        <w:rPr>
          <w:rFonts w:ascii="Arial" w:hAnsi="Arial" w:cs="Arial"/>
          <w:sz w:val="24"/>
          <w:szCs w:val="24"/>
        </w:rPr>
        <w:t xml:space="preserve"> </w:t>
      </w:r>
      <w:r w:rsidRPr="005A4CC2">
        <w:rPr>
          <w:rFonts w:ascii="Arial" w:hAnsi="Arial" w:cs="Arial"/>
          <w:sz w:val="24"/>
          <w:szCs w:val="24"/>
        </w:rPr>
        <w:t>will be informed of this decision and given this option.</w:t>
      </w:r>
    </w:p>
    <w:p w:rsidR="00DE7657" w:rsidRPr="005A4CC2" w:rsidRDefault="00DE7657" w:rsidP="005A4CC2">
      <w:pPr>
        <w:autoSpaceDE w:val="0"/>
        <w:autoSpaceDN w:val="0"/>
        <w:adjustRightInd w:val="0"/>
        <w:spacing w:after="0" w:line="240" w:lineRule="auto"/>
        <w:rPr>
          <w:rFonts w:ascii="Arial" w:hAnsi="Arial" w:cs="Arial"/>
          <w:sz w:val="24"/>
          <w:szCs w:val="24"/>
        </w:rPr>
      </w:pPr>
    </w:p>
    <w:p w:rsidR="005A4CC2" w:rsidRPr="005A4CC2" w:rsidRDefault="005A4CC2" w:rsidP="005A4CC2">
      <w:p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Unfortunately, some Abstracts will not be accepted. This</w:t>
      </w:r>
      <w:r w:rsidR="00DE7657">
        <w:rPr>
          <w:rFonts w:ascii="Arial" w:hAnsi="Arial" w:cs="Arial"/>
          <w:sz w:val="24"/>
          <w:szCs w:val="24"/>
        </w:rPr>
        <w:t xml:space="preserve"> </w:t>
      </w:r>
      <w:r w:rsidRPr="005A4CC2">
        <w:rPr>
          <w:rFonts w:ascii="Arial" w:hAnsi="Arial" w:cs="Arial"/>
          <w:sz w:val="24"/>
          <w:szCs w:val="24"/>
        </w:rPr>
        <w:t>is usually because</w:t>
      </w:r>
    </w:p>
    <w:p w:rsidR="005A4CC2" w:rsidRPr="005A4CC2" w:rsidRDefault="005A4CC2" w:rsidP="005A4CC2">
      <w:p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 It does not fulfil</w:t>
      </w:r>
      <w:r w:rsidR="00DE7657">
        <w:rPr>
          <w:rFonts w:ascii="Arial" w:hAnsi="Arial" w:cs="Arial"/>
          <w:sz w:val="24"/>
          <w:szCs w:val="24"/>
        </w:rPr>
        <w:t xml:space="preserve">l </w:t>
      </w:r>
      <w:r w:rsidRPr="005A4CC2">
        <w:rPr>
          <w:rFonts w:ascii="Arial" w:hAnsi="Arial" w:cs="Arial"/>
          <w:sz w:val="24"/>
          <w:szCs w:val="24"/>
        </w:rPr>
        <w:t xml:space="preserve"> the criteria outlined above</w:t>
      </w:r>
      <w:r w:rsidR="00DE7657">
        <w:rPr>
          <w:rFonts w:ascii="Arial" w:hAnsi="Arial" w:cs="Arial"/>
          <w:sz w:val="24"/>
          <w:szCs w:val="24"/>
        </w:rPr>
        <w:t>,</w:t>
      </w:r>
    </w:p>
    <w:p w:rsidR="005A4CC2" w:rsidRPr="005A4CC2" w:rsidRDefault="005A4CC2" w:rsidP="005A4CC2">
      <w:p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 It would be of very limited interest to the participants</w:t>
      </w:r>
    </w:p>
    <w:p w:rsidR="005A4CC2" w:rsidRPr="005A4CC2" w:rsidRDefault="005A4CC2" w:rsidP="005A4CC2">
      <w:p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 It does not reach the required standard for an</w:t>
      </w:r>
      <w:r w:rsidR="00DE7657">
        <w:rPr>
          <w:rFonts w:ascii="Arial" w:hAnsi="Arial" w:cs="Arial"/>
          <w:sz w:val="24"/>
          <w:szCs w:val="24"/>
        </w:rPr>
        <w:t xml:space="preserve"> </w:t>
      </w:r>
      <w:r w:rsidRPr="005A4CC2">
        <w:rPr>
          <w:rFonts w:ascii="Arial" w:hAnsi="Arial" w:cs="Arial"/>
          <w:sz w:val="24"/>
          <w:szCs w:val="24"/>
        </w:rPr>
        <w:t>international conference</w:t>
      </w:r>
    </w:p>
    <w:p w:rsidR="005A4CC2" w:rsidRPr="005A4CC2" w:rsidRDefault="005A4CC2" w:rsidP="005A4CC2">
      <w:p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 It does not fall naturally into one of the focus/topic</w:t>
      </w:r>
      <w:r w:rsidR="00DE7657">
        <w:rPr>
          <w:rFonts w:ascii="Arial" w:hAnsi="Arial" w:cs="Arial"/>
          <w:sz w:val="24"/>
          <w:szCs w:val="24"/>
        </w:rPr>
        <w:t xml:space="preserve"> </w:t>
      </w:r>
      <w:r w:rsidRPr="005A4CC2">
        <w:rPr>
          <w:rFonts w:ascii="Arial" w:hAnsi="Arial" w:cs="Arial"/>
          <w:sz w:val="24"/>
          <w:szCs w:val="24"/>
        </w:rPr>
        <w:t>areas</w:t>
      </w:r>
    </w:p>
    <w:p w:rsidR="005A4CC2" w:rsidRDefault="005A4CC2" w:rsidP="005A4CC2">
      <w:p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 The subject area is outside the remit of the</w:t>
      </w:r>
      <w:r w:rsidR="00DE7657">
        <w:rPr>
          <w:rFonts w:ascii="Arial" w:hAnsi="Arial" w:cs="Arial"/>
          <w:sz w:val="24"/>
          <w:szCs w:val="24"/>
        </w:rPr>
        <w:t xml:space="preserve"> </w:t>
      </w:r>
      <w:r w:rsidRPr="005A4CC2">
        <w:rPr>
          <w:rFonts w:ascii="Arial" w:hAnsi="Arial" w:cs="Arial"/>
          <w:sz w:val="24"/>
          <w:szCs w:val="24"/>
        </w:rPr>
        <w:t>conference</w:t>
      </w:r>
    </w:p>
    <w:p w:rsidR="00DE7657" w:rsidRPr="005A4CC2" w:rsidRDefault="00DE7657" w:rsidP="005A4CC2">
      <w:pPr>
        <w:autoSpaceDE w:val="0"/>
        <w:autoSpaceDN w:val="0"/>
        <w:adjustRightInd w:val="0"/>
        <w:spacing w:after="0" w:line="240" w:lineRule="auto"/>
        <w:rPr>
          <w:rFonts w:ascii="Arial" w:hAnsi="Arial" w:cs="Arial"/>
          <w:sz w:val="24"/>
          <w:szCs w:val="24"/>
        </w:rPr>
      </w:pPr>
    </w:p>
    <w:p w:rsidR="005A4CC2" w:rsidRDefault="005A4CC2" w:rsidP="00136C98">
      <w:p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 xml:space="preserve">If you require further help, please contact </w:t>
      </w:r>
      <w:r w:rsidR="00136C98">
        <w:rPr>
          <w:rFonts w:ascii="Arial" w:hAnsi="Arial" w:cs="Arial"/>
          <w:sz w:val="24"/>
          <w:szCs w:val="24"/>
        </w:rPr>
        <w:t xml:space="preserve">the address </w:t>
      </w:r>
      <w:r w:rsidR="001B2D21">
        <w:rPr>
          <w:rFonts w:ascii="Arial" w:hAnsi="Arial" w:cs="Arial"/>
          <w:sz w:val="24"/>
          <w:szCs w:val="24"/>
        </w:rPr>
        <w:t>mariani.contact@gmail.com</w:t>
      </w:r>
    </w:p>
    <w:p w:rsidR="00136C98" w:rsidRDefault="00136C98" w:rsidP="00136C98">
      <w:pPr>
        <w:autoSpaceDE w:val="0"/>
        <w:autoSpaceDN w:val="0"/>
        <w:adjustRightInd w:val="0"/>
        <w:spacing w:after="0" w:line="240" w:lineRule="auto"/>
        <w:rPr>
          <w:rFonts w:ascii="Arial" w:hAnsi="Arial" w:cs="Arial"/>
          <w:sz w:val="24"/>
          <w:szCs w:val="24"/>
        </w:rPr>
      </w:pPr>
    </w:p>
    <w:p w:rsidR="005A4CC2" w:rsidRPr="005A4CC2" w:rsidRDefault="005A4CC2" w:rsidP="005A4CC2">
      <w:pPr>
        <w:autoSpaceDE w:val="0"/>
        <w:autoSpaceDN w:val="0"/>
        <w:adjustRightInd w:val="0"/>
        <w:spacing w:after="0" w:line="240" w:lineRule="auto"/>
        <w:rPr>
          <w:rFonts w:ascii="Arial" w:hAnsi="Arial" w:cs="Arial"/>
          <w:sz w:val="24"/>
          <w:szCs w:val="24"/>
        </w:rPr>
      </w:pPr>
      <w:r w:rsidRPr="005A4CC2">
        <w:rPr>
          <w:rFonts w:ascii="Arial" w:hAnsi="Arial" w:cs="Arial"/>
          <w:sz w:val="24"/>
          <w:szCs w:val="24"/>
        </w:rPr>
        <w:t>Good Luck!</w:t>
      </w:r>
    </w:p>
    <w:sectPr w:rsidR="005A4CC2" w:rsidRPr="005A4CC2" w:rsidSect="005A1E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623A"/>
    <w:multiLevelType w:val="multilevel"/>
    <w:tmpl w:val="453C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6174F"/>
    <w:multiLevelType w:val="hybridMultilevel"/>
    <w:tmpl w:val="3F82D8E4"/>
    <w:lvl w:ilvl="0" w:tplc="041F000F">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0436080"/>
    <w:multiLevelType w:val="hybridMultilevel"/>
    <w:tmpl w:val="9000E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C70F3B"/>
    <w:multiLevelType w:val="multilevel"/>
    <w:tmpl w:val="0B7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26355"/>
    <w:multiLevelType w:val="hybridMultilevel"/>
    <w:tmpl w:val="B67A1C20"/>
    <w:lvl w:ilvl="0" w:tplc="5CF48D56">
      <w:start w:val="1"/>
      <w:numFmt w:val="lowerLetter"/>
      <w:lvlText w:val="%1)"/>
      <w:lvlJc w:val="left"/>
      <w:pPr>
        <w:tabs>
          <w:tab w:val="num" w:pos="360"/>
        </w:tabs>
        <w:ind w:left="360" w:hanging="360"/>
      </w:pPr>
      <w:rPr>
        <w:rFonts w:ascii="Calibri" w:eastAsia="Calibri" w:hAnsi="Calibri" w:cs="Calibri"/>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5">
    <w:nsid w:val="459A5C1B"/>
    <w:multiLevelType w:val="multilevel"/>
    <w:tmpl w:val="54C0CBFC"/>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A28172A"/>
    <w:multiLevelType w:val="hybridMultilevel"/>
    <w:tmpl w:val="0B32C516"/>
    <w:lvl w:ilvl="0" w:tplc="6E843244">
      <w:start w:val="1"/>
      <w:numFmt w:val="lowerLetter"/>
      <w:lvlText w:val="%1)"/>
      <w:lvlJc w:val="left"/>
      <w:pPr>
        <w:tabs>
          <w:tab w:val="num" w:pos="360"/>
        </w:tabs>
        <w:ind w:left="360" w:hanging="360"/>
      </w:pPr>
      <w:rPr>
        <w:rFonts w:ascii="Calibri" w:eastAsia="Calibri" w:hAnsi="Calibri" w:cs="Calibri"/>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59711840"/>
    <w:multiLevelType w:val="multilevel"/>
    <w:tmpl w:val="10807DC6"/>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7FC02C5"/>
    <w:multiLevelType w:val="hybridMultilevel"/>
    <w:tmpl w:val="198433A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0A8233B"/>
    <w:multiLevelType w:val="hybridMultilevel"/>
    <w:tmpl w:val="85A0F4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1B503FB"/>
    <w:multiLevelType w:val="multilevel"/>
    <w:tmpl w:val="C3D6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4C42D3"/>
    <w:multiLevelType w:val="hybridMultilevel"/>
    <w:tmpl w:val="6B9EF22C"/>
    <w:lvl w:ilvl="0" w:tplc="041F000F">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7B193D93"/>
    <w:multiLevelType w:val="hybridMultilevel"/>
    <w:tmpl w:val="EBB295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903925"/>
    <w:multiLevelType w:val="hybridMultilevel"/>
    <w:tmpl w:val="DDC45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9"/>
  </w:num>
  <w:num w:numId="5">
    <w:abstractNumId w:val="8"/>
  </w:num>
  <w:num w:numId="6">
    <w:abstractNumId w:val="6"/>
  </w:num>
  <w:num w:numId="7">
    <w:abstractNumId w:val="5"/>
  </w:num>
  <w:num w:numId="8">
    <w:abstractNumId w:val="4"/>
  </w:num>
  <w:num w:numId="9">
    <w:abstractNumId w:val="7"/>
  </w:num>
  <w:num w:numId="10">
    <w:abstractNumId w:val="11"/>
  </w:num>
  <w:num w:numId="11">
    <w:abstractNumId w:val="1"/>
  </w:num>
  <w:num w:numId="12">
    <w:abstractNumId w:val="13"/>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proofState w:spelling="clean" w:grammar="clean"/>
  <w:defaultTabStop w:val="708"/>
  <w:hyphenationZone w:val="425"/>
  <w:characterSpacingControl w:val="doNotCompress"/>
  <w:compat/>
  <w:rsids>
    <w:rsidRoot w:val="00EB1B93"/>
    <w:rsid w:val="00044E68"/>
    <w:rsid w:val="000B6C2B"/>
    <w:rsid w:val="000C0375"/>
    <w:rsid w:val="000F3B0A"/>
    <w:rsid w:val="00136C98"/>
    <w:rsid w:val="0016678B"/>
    <w:rsid w:val="001B2D21"/>
    <w:rsid w:val="001C7D61"/>
    <w:rsid w:val="001F4616"/>
    <w:rsid w:val="00224EF0"/>
    <w:rsid w:val="002463B9"/>
    <w:rsid w:val="00291F4A"/>
    <w:rsid w:val="002B2792"/>
    <w:rsid w:val="002B7B00"/>
    <w:rsid w:val="002C2464"/>
    <w:rsid w:val="002D0C16"/>
    <w:rsid w:val="002D72D9"/>
    <w:rsid w:val="002D797F"/>
    <w:rsid w:val="00305B22"/>
    <w:rsid w:val="00354C2C"/>
    <w:rsid w:val="003652C2"/>
    <w:rsid w:val="00370FC7"/>
    <w:rsid w:val="003B1A4B"/>
    <w:rsid w:val="0040452E"/>
    <w:rsid w:val="004507E2"/>
    <w:rsid w:val="00467E42"/>
    <w:rsid w:val="004A6134"/>
    <w:rsid w:val="004A6268"/>
    <w:rsid w:val="004E6414"/>
    <w:rsid w:val="00533C4A"/>
    <w:rsid w:val="0056400F"/>
    <w:rsid w:val="00586FD8"/>
    <w:rsid w:val="005A1E32"/>
    <w:rsid w:val="005A2EC5"/>
    <w:rsid w:val="005A4CC2"/>
    <w:rsid w:val="005D5D25"/>
    <w:rsid w:val="0067641B"/>
    <w:rsid w:val="00682161"/>
    <w:rsid w:val="006D1348"/>
    <w:rsid w:val="006D138C"/>
    <w:rsid w:val="0078104C"/>
    <w:rsid w:val="0079622A"/>
    <w:rsid w:val="007A4A7D"/>
    <w:rsid w:val="007A72E5"/>
    <w:rsid w:val="007B5D90"/>
    <w:rsid w:val="007E6457"/>
    <w:rsid w:val="0083229C"/>
    <w:rsid w:val="008437E8"/>
    <w:rsid w:val="008666E2"/>
    <w:rsid w:val="008F5581"/>
    <w:rsid w:val="008F7875"/>
    <w:rsid w:val="009363BE"/>
    <w:rsid w:val="009B7474"/>
    <w:rsid w:val="009D7F08"/>
    <w:rsid w:val="009F4A85"/>
    <w:rsid w:val="009F4BF1"/>
    <w:rsid w:val="00A048C2"/>
    <w:rsid w:val="00A12EBF"/>
    <w:rsid w:val="00A231F9"/>
    <w:rsid w:val="00A372D7"/>
    <w:rsid w:val="00A75E3C"/>
    <w:rsid w:val="00AB6481"/>
    <w:rsid w:val="00AC6B77"/>
    <w:rsid w:val="00AD4BFE"/>
    <w:rsid w:val="00AF697B"/>
    <w:rsid w:val="00B40B42"/>
    <w:rsid w:val="00B53A99"/>
    <w:rsid w:val="00B7076B"/>
    <w:rsid w:val="00BA64C9"/>
    <w:rsid w:val="00BB6ADF"/>
    <w:rsid w:val="00C143F1"/>
    <w:rsid w:val="00C63D68"/>
    <w:rsid w:val="00CD2F8D"/>
    <w:rsid w:val="00CD628A"/>
    <w:rsid w:val="00D27FAC"/>
    <w:rsid w:val="00D96CF1"/>
    <w:rsid w:val="00DC1E05"/>
    <w:rsid w:val="00DE7657"/>
    <w:rsid w:val="00DF1F62"/>
    <w:rsid w:val="00E82CB0"/>
    <w:rsid w:val="00EA17E4"/>
    <w:rsid w:val="00EB1B93"/>
    <w:rsid w:val="00EC5141"/>
    <w:rsid w:val="00F619C6"/>
    <w:rsid w:val="00F67A32"/>
    <w:rsid w:val="00F93245"/>
    <w:rsid w:val="00FA31D4"/>
    <w:rsid w:val="00FA5346"/>
    <w:rsid w:val="00FD4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32"/>
  </w:style>
  <w:style w:type="paragraph" w:styleId="Heading1">
    <w:name w:val="heading 1"/>
    <w:basedOn w:val="Normal"/>
    <w:link w:val="Heading1Char"/>
    <w:uiPriority w:val="9"/>
    <w:qFormat/>
    <w:rsid w:val="00EB1B93"/>
    <w:pPr>
      <w:spacing w:before="100" w:beforeAutospacing="1" w:after="100" w:afterAutospacing="1" w:line="240" w:lineRule="auto"/>
      <w:outlineLvl w:val="0"/>
    </w:pPr>
    <w:rPr>
      <w:rFonts w:ascii="Arial" w:eastAsia="Times New Roman" w:hAnsi="Arial" w:cs="Arial"/>
      <w:b/>
      <w:bCs/>
      <w:color w:val="003399"/>
      <w:kern w:val="36"/>
      <w:sz w:val="42"/>
      <w:szCs w:val="4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B93"/>
    <w:rPr>
      <w:rFonts w:ascii="Arial" w:eastAsia="Times New Roman" w:hAnsi="Arial" w:cs="Arial"/>
      <w:b/>
      <w:bCs/>
      <w:color w:val="003399"/>
      <w:kern w:val="36"/>
      <w:sz w:val="42"/>
      <w:szCs w:val="42"/>
      <w:lang w:eastAsia="tr-TR"/>
    </w:rPr>
  </w:style>
  <w:style w:type="character" w:styleId="Hyperlink">
    <w:name w:val="Hyperlink"/>
    <w:basedOn w:val="DefaultParagraphFont"/>
    <w:uiPriority w:val="99"/>
    <w:unhideWhenUsed/>
    <w:rsid w:val="00EB1B93"/>
    <w:rPr>
      <w:rFonts w:ascii="Arial" w:hAnsi="Arial" w:cs="Arial" w:hint="default"/>
      <w:strike w:val="0"/>
      <w:dstrike w:val="0"/>
      <w:color w:val="003399"/>
      <w:sz w:val="34"/>
      <w:szCs w:val="34"/>
      <w:u w:val="none"/>
      <w:effect w:val="none"/>
    </w:rPr>
  </w:style>
  <w:style w:type="paragraph" w:styleId="NormalWeb">
    <w:name w:val="Normal (Web)"/>
    <w:basedOn w:val="Normal"/>
    <w:uiPriority w:val="99"/>
    <w:unhideWhenUsed/>
    <w:rsid w:val="00EB1B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EB1B93"/>
    <w:rPr>
      <w:b/>
      <w:bCs/>
    </w:rPr>
  </w:style>
  <w:style w:type="table" w:styleId="TableGrid">
    <w:name w:val="Table Grid"/>
    <w:basedOn w:val="TableNormal"/>
    <w:rsid w:val="002B7B0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7641B"/>
    <w:rPr>
      <w:i/>
      <w:iCs/>
    </w:rPr>
  </w:style>
  <w:style w:type="paragraph" w:styleId="NoSpacing">
    <w:name w:val="No Spacing"/>
    <w:uiPriority w:val="1"/>
    <w:qFormat/>
    <w:rsid w:val="007A72E5"/>
    <w:pPr>
      <w:spacing w:after="0" w:line="240" w:lineRule="auto"/>
    </w:pPr>
  </w:style>
  <w:style w:type="paragraph" w:styleId="BalloonText">
    <w:name w:val="Balloon Text"/>
    <w:basedOn w:val="Normal"/>
    <w:link w:val="BalloonTextChar"/>
    <w:uiPriority w:val="99"/>
    <w:semiHidden/>
    <w:unhideWhenUsed/>
    <w:rsid w:val="00DF1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62"/>
    <w:rPr>
      <w:rFonts w:ascii="Tahoma" w:hAnsi="Tahoma" w:cs="Tahoma"/>
      <w:sz w:val="16"/>
      <w:szCs w:val="16"/>
    </w:rPr>
  </w:style>
  <w:style w:type="paragraph" w:styleId="ListParagraph">
    <w:name w:val="List Paragraph"/>
    <w:basedOn w:val="Normal"/>
    <w:uiPriority w:val="99"/>
    <w:qFormat/>
    <w:rsid w:val="00E82CB0"/>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3624796">
      <w:bodyDiv w:val="1"/>
      <w:marLeft w:val="0"/>
      <w:marRight w:val="0"/>
      <w:marTop w:val="0"/>
      <w:marBottom w:val="0"/>
      <w:divBdr>
        <w:top w:val="none" w:sz="0" w:space="0" w:color="auto"/>
        <w:left w:val="none" w:sz="0" w:space="0" w:color="auto"/>
        <w:bottom w:val="none" w:sz="0" w:space="0" w:color="auto"/>
        <w:right w:val="none" w:sz="0" w:space="0" w:color="auto"/>
      </w:divBdr>
      <w:divsChild>
        <w:div w:id="893352458">
          <w:marLeft w:val="0"/>
          <w:marRight w:val="0"/>
          <w:marTop w:val="520"/>
          <w:marBottom w:val="0"/>
          <w:divBdr>
            <w:top w:val="none" w:sz="0" w:space="0" w:color="auto"/>
            <w:left w:val="none" w:sz="0" w:space="0" w:color="auto"/>
            <w:bottom w:val="none" w:sz="0" w:space="0" w:color="auto"/>
            <w:right w:val="none" w:sz="0" w:space="0" w:color="auto"/>
          </w:divBdr>
          <w:divsChild>
            <w:div w:id="78868846">
              <w:marLeft w:val="0"/>
              <w:marRight w:val="0"/>
              <w:marTop w:val="0"/>
              <w:marBottom w:val="0"/>
              <w:divBdr>
                <w:top w:val="none" w:sz="0" w:space="0" w:color="auto"/>
                <w:left w:val="none" w:sz="0" w:space="0" w:color="auto"/>
                <w:bottom w:val="none" w:sz="0" w:space="0" w:color="auto"/>
                <w:right w:val="none" w:sz="0" w:space="0" w:color="auto"/>
              </w:divBdr>
              <w:divsChild>
                <w:div w:id="502168638">
                  <w:marLeft w:val="0"/>
                  <w:marRight w:val="0"/>
                  <w:marTop w:val="0"/>
                  <w:marBottom w:val="0"/>
                  <w:divBdr>
                    <w:top w:val="none" w:sz="0" w:space="0" w:color="auto"/>
                    <w:left w:val="none" w:sz="0" w:space="0" w:color="auto"/>
                    <w:bottom w:val="none" w:sz="0" w:space="0" w:color="auto"/>
                    <w:right w:val="none" w:sz="0" w:space="0" w:color="auto"/>
                  </w:divBdr>
                  <w:divsChild>
                    <w:div w:id="1900167754">
                      <w:marLeft w:val="840"/>
                      <w:marRight w:val="8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8499">
      <w:bodyDiv w:val="1"/>
      <w:marLeft w:val="0"/>
      <w:marRight w:val="0"/>
      <w:marTop w:val="0"/>
      <w:marBottom w:val="0"/>
      <w:divBdr>
        <w:top w:val="none" w:sz="0" w:space="0" w:color="auto"/>
        <w:left w:val="none" w:sz="0" w:space="0" w:color="auto"/>
        <w:bottom w:val="none" w:sz="0" w:space="0" w:color="auto"/>
        <w:right w:val="none" w:sz="0" w:space="0" w:color="auto"/>
      </w:divBdr>
      <w:divsChild>
        <w:div w:id="1649482637">
          <w:marLeft w:val="0"/>
          <w:marRight w:val="0"/>
          <w:marTop w:val="0"/>
          <w:marBottom w:val="0"/>
          <w:divBdr>
            <w:top w:val="none" w:sz="0" w:space="0" w:color="auto"/>
            <w:left w:val="none" w:sz="0" w:space="0" w:color="auto"/>
            <w:bottom w:val="none" w:sz="0" w:space="0" w:color="auto"/>
            <w:right w:val="none" w:sz="0" w:space="0" w:color="auto"/>
          </w:divBdr>
          <w:divsChild>
            <w:div w:id="1305501128">
              <w:marLeft w:val="0"/>
              <w:marRight w:val="0"/>
              <w:marTop w:val="0"/>
              <w:marBottom w:val="0"/>
              <w:divBdr>
                <w:top w:val="none" w:sz="0" w:space="0" w:color="auto"/>
                <w:left w:val="single" w:sz="8" w:space="0" w:color="CCCCCC"/>
                <w:bottom w:val="none" w:sz="0" w:space="0" w:color="auto"/>
                <w:right w:val="single" w:sz="8" w:space="0" w:color="CCCCCC"/>
              </w:divBdr>
              <w:divsChild>
                <w:div w:id="11318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7063">
      <w:bodyDiv w:val="1"/>
      <w:marLeft w:val="0"/>
      <w:marRight w:val="0"/>
      <w:marTop w:val="0"/>
      <w:marBottom w:val="0"/>
      <w:divBdr>
        <w:top w:val="none" w:sz="0" w:space="0" w:color="auto"/>
        <w:left w:val="none" w:sz="0" w:space="0" w:color="auto"/>
        <w:bottom w:val="none" w:sz="0" w:space="0" w:color="auto"/>
        <w:right w:val="none" w:sz="0" w:space="0" w:color="auto"/>
      </w:divBdr>
      <w:divsChild>
        <w:div w:id="1059859584">
          <w:marLeft w:val="0"/>
          <w:marRight w:val="0"/>
          <w:marTop w:val="0"/>
          <w:marBottom w:val="0"/>
          <w:divBdr>
            <w:top w:val="none" w:sz="0" w:space="0" w:color="auto"/>
            <w:left w:val="none" w:sz="0" w:space="0" w:color="auto"/>
            <w:bottom w:val="none" w:sz="0" w:space="0" w:color="auto"/>
            <w:right w:val="none" w:sz="0" w:space="0" w:color="auto"/>
          </w:divBdr>
          <w:divsChild>
            <w:div w:id="287318423">
              <w:marLeft w:val="0"/>
              <w:marRight w:val="0"/>
              <w:marTop w:val="0"/>
              <w:marBottom w:val="0"/>
              <w:divBdr>
                <w:top w:val="none" w:sz="0" w:space="0" w:color="auto"/>
                <w:left w:val="single" w:sz="8" w:space="0" w:color="CCCCCC"/>
                <w:bottom w:val="none" w:sz="0" w:space="0" w:color="auto"/>
                <w:right w:val="single" w:sz="8" w:space="0" w:color="CCCCCC"/>
              </w:divBdr>
              <w:divsChild>
                <w:div w:id="15265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450">
      <w:bodyDiv w:val="1"/>
      <w:marLeft w:val="0"/>
      <w:marRight w:val="0"/>
      <w:marTop w:val="0"/>
      <w:marBottom w:val="0"/>
      <w:divBdr>
        <w:top w:val="none" w:sz="0" w:space="0" w:color="auto"/>
        <w:left w:val="none" w:sz="0" w:space="0" w:color="auto"/>
        <w:bottom w:val="none" w:sz="0" w:space="0" w:color="auto"/>
        <w:right w:val="none" w:sz="0" w:space="0" w:color="auto"/>
      </w:divBdr>
      <w:divsChild>
        <w:div w:id="1005523725">
          <w:marLeft w:val="0"/>
          <w:marRight w:val="0"/>
          <w:marTop w:val="0"/>
          <w:marBottom w:val="0"/>
          <w:divBdr>
            <w:top w:val="none" w:sz="0" w:space="0" w:color="auto"/>
            <w:left w:val="none" w:sz="0" w:space="0" w:color="auto"/>
            <w:bottom w:val="none" w:sz="0" w:space="0" w:color="auto"/>
            <w:right w:val="none" w:sz="0" w:space="0" w:color="auto"/>
          </w:divBdr>
          <w:divsChild>
            <w:div w:id="251594907">
              <w:marLeft w:val="0"/>
              <w:marRight w:val="0"/>
              <w:marTop w:val="0"/>
              <w:marBottom w:val="0"/>
              <w:divBdr>
                <w:top w:val="none" w:sz="0" w:space="0" w:color="auto"/>
                <w:left w:val="single" w:sz="8" w:space="0" w:color="CCCCCC"/>
                <w:bottom w:val="none" w:sz="0" w:space="0" w:color="auto"/>
                <w:right w:val="single" w:sz="8" w:space="0" w:color="CCCCCC"/>
              </w:divBdr>
              <w:divsChild>
                <w:div w:id="140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0630">
      <w:bodyDiv w:val="1"/>
      <w:marLeft w:val="0"/>
      <w:marRight w:val="0"/>
      <w:marTop w:val="0"/>
      <w:marBottom w:val="0"/>
      <w:divBdr>
        <w:top w:val="none" w:sz="0" w:space="0" w:color="auto"/>
        <w:left w:val="none" w:sz="0" w:space="0" w:color="auto"/>
        <w:bottom w:val="none" w:sz="0" w:space="0" w:color="auto"/>
        <w:right w:val="none" w:sz="0" w:space="0" w:color="auto"/>
      </w:divBdr>
      <w:divsChild>
        <w:div w:id="1522353687">
          <w:marLeft w:val="0"/>
          <w:marRight w:val="0"/>
          <w:marTop w:val="0"/>
          <w:marBottom w:val="0"/>
          <w:divBdr>
            <w:top w:val="none" w:sz="0" w:space="0" w:color="auto"/>
            <w:left w:val="none" w:sz="0" w:space="0" w:color="auto"/>
            <w:bottom w:val="none" w:sz="0" w:space="0" w:color="auto"/>
            <w:right w:val="none" w:sz="0" w:space="0" w:color="auto"/>
          </w:divBdr>
          <w:divsChild>
            <w:div w:id="166988593">
              <w:marLeft w:val="0"/>
              <w:marRight w:val="0"/>
              <w:marTop w:val="0"/>
              <w:marBottom w:val="0"/>
              <w:divBdr>
                <w:top w:val="none" w:sz="0" w:space="0" w:color="auto"/>
                <w:left w:val="single" w:sz="8" w:space="0" w:color="CCCCCC"/>
                <w:bottom w:val="none" w:sz="0" w:space="0" w:color="auto"/>
                <w:right w:val="single" w:sz="8" w:space="0" w:color="CCCCCC"/>
              </w:divBdr>
              <w:divsChild>
                <w:div w:id="6423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2767">
      <w:bodyDiv w:val="1"/>
      <w:marLeft w:val="0"/>
      <w:marRight w:val="0"/>
      <w:marTop w:val="0"/>
      <w:marBottom w:val="0"/>
      <w:divBdr>
        <w:top w:val="none" w:sz="0" w:space="0" w:color="auto"/>
        <w:left w:val="none" w:sz="0" w:space="0" w:color="auto"/>
        <w:bottom w:val="none" w:sz="0" w:space="0" w:color="auto"/>
        <w:right w:val="none" w:sz="0" w:space="0" w:color="auto"/>
      </w:divBdr>
      <w:divsChild>
        <w:div w:id="1275751711">
          <w:marLeft w:val="0"/>
          <w:marRight w:val="0"/>
          <w:marTop w:val="0"/>
          <w:marBottom w:val="0"/>
          <w:divBdr>
            <w:top w:val="none" w:sz="0" w:space="0" w:color="auto"/>
            <w:left w:val="none" w:sz="0" w:space="0" w:color="auto"/>
            <w:bottom w:val="none" w:sz="0" w:space="0" w:color="auto"/>
            <w:right w:val="none" w:sz="0" w:space="0" w:color="auto"/>
          </w:divBdr>
          <w:divsChild>
            <w:div w:id="65496390">
              <w:marLeft w:val="0"/>
              <w:marRight w:val="0"/>
              <w:marTop w:val="0"/>
              <w:marBottom w:val="0"/>
              <w:divBdr>
                <w:top w:val="none" w:sz="0" w:space="0" w:color="auto"/>
                <w:left w:val="single" w:sz="8" w:space="0" w:color="CCCCCC"/>
                <w:bottom w:val="none" w:sz="0" w:space="0" w:color="auto"/>
                <w:right w:val="single" w:sz="8" w:space="0" w:color="CCCCCC"/>
              </w:divBdr>
              <w:divsChild>
                <w:div w:id="17047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bbirvural</dc:creator>
  <cp:lastModifiedBy>user</cp:lastModifiedBy>
  <cp:revision>73</cp:revision>
  <dcterms:created xsi:type="dcterms:W3CDTF">2012-08-05T12:40:00Z</dcterms:created>
  <dcterms:modified xsi:type="dcterms:W3CDTF">2016-10-24T09:08:00Z</dcterms:modified>
</cp:coreProperties>
</file>